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430" w:rsidRPr="00324D4D" w:rsidRDefault="00A76A79" w:rsidP="00A04430">
      <w:pPr>
        <w:jc w:val="center"/>
        <w:rPr>
          <w:rFonts w:cstheme="minorHAnsi"/>
        </w:rPr>
      </w:pPr>
      <w:r>
        <w:rPr>
          <w:rFonts w:cstheme="minorHAnsi"/>
        </w:rPr>
        <w:c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Iłów, 2017-0</w:t>
      </w:r>
      <w:r w:rsidR="00C56C3D">
        <w:rPr>
          <w:rFonts w:cstheme="minorHAnsi"/>
        </w:rPr>
        <w:t>9-04</w:t>
      </w:r>
      <w:r w:rsidR="00A04430" w:rsidRPr="00324D4D">
        <w:rPr>
          <w:rFonts w:cstheme="minorHAnsi"/>
        </w:rPr>
        <w:cr/>
      </w:r>
      <w:r w:rsidR="00A04430" w:rsidRPr="00F82B67">
        <w:rPr>
          <w:rFonts w:cstheme="minorHAnsi"/>
          <w:b/>
        </w:rPr>
        <w:cr/>
        <w:t>SPECYFIKACJA ISTOTNYCH WARUNKÓW ZAMÓWIENIA</w:t>
      </w:r>
    </w:p>
    <w:p w:rsidR="00C56C3D" w:rsidRDefault="00A04430" w:rsidP="00CF405D">
      <w:pPr>
        <w:widowControl w:val="0"/>
        <w:tabs>
          <w:tab w:val="left" w:pos="2840"/>
        </w:tabs>
        <w:autoSpaceDE w:val="0"/>
        <w:spacing w:after="0" w:line="240" w:lineRule="auto"/>
        <w:jc w:val="both"/>
      </w:pPr>
      <w:r w:rsidRPr="00324D4D">
        <w:rPr>
          <w:rFonts w:cstheme="minorHAnsi"/>
        </w:rPr>
        <w:cr/>
      </w:r>
      <w:r w:rsidRPr="00324D4D">
        <w:rPr>
          <w:rFonts w:cstheme="minorHAnsi"/>
        </w:rPr>
        <w:cr/>
        <w:t>dot.: postępowania o udzielenie zamówienia public</w:t>
      </w:r>
      <w:r w:rsidR="002F6FA4">
        <w:rPr>
          <w:rFonts w:cstheme="minorHAnsi"/>
        </w:rPr>
        <w:t>znego. Numer sprawy: ZPP 3410/10</w:t>
      </w:r>
      <w:r w:rsidRPr="00324D4D">
        <w:rPr>
          <w:rFonts w:cstheme="minorHAnsi"/>
        </w:rPr>
        <w:t xml:space="preserve">/2017. Nazwa zadania: </w:t>
      </w:r>
      <w:r w:rsidR="00C56C3D">
        <w:t>„</w:t>
      </w:r>
      <w:r w:rsidR="00C56C3D" w:rsidRPr="00F96643">
        <w:rPr>
          <w:b/>
        </w:rPr>
        <w:t>Rozbudowa systemu wodno-kanalizacyjnego wraz z budową przydomowych oczyszczalni ścieków w Gminie Iłów</w:t>
      </w:r>
      <w:r w:rsidR="00C56C3D">
        <w:t>”</w:t>
      </w:r>
    </w:p>
    <w:p w:rsidR="00C56C3D" w:rsidRDefault="00C56C3D" w:rsidP="00CF405D">
      <w:pPr>
        <w:widowControl w:val="0"/>
        <w:tabs>
          <w:tab w:val="left" w:pos="2840"/>
        </w:tabs>
        <w:autoSpaceDE w:val="0"/>
        <w:spacing w:after="0" w:line="240" w:lineRule="auto"/>
        <w:jc w:val="both"/>
      </w:pPr>
    </w:p>
    <w:p w:rsidR="00CF405D" w:rsidRPr="00324D4D" w:rsidRDefault="00A04430" w:rsidP="00CF405D">
      <w:pPr>
        <w:widowControl w:val="0"/>
        <w:tabs>
          <w:tab w:val="left" w:pos="2840"/>
        </w:tabs>
        <w:autoSpaceDE w:val="0"/>
        <w:spacing w:after="0" w:line="240" w:lineRule="auto"/>
        <w:jc w:val="both"/>
        <w:rPr>
          <w:rFonts w:cstheme="minorHAnsi"/>
          <w:color w:val="000000"/>
          <w:shd w:val="clear" w:color="auto" w:fill="FFFFFF"/>
        </w:rPr>
      </w:pPr>
      <w:r w:rsidRPr="00324D4D">
        <w:rPr>
          <w:rFonts w:cstheme="minorHAnsi"/>
        </w:rPr>
        <w:t>I.  Nazwa (firma) oraz adres zamawiającego:</w:t>
      </w:r>
      <w:r w:rsidRPr="00324D4D">
        <w:rPr>
          <w:rFonts w:cstheme="minorHAnsi"/>
        </w:rPr>
        <w:cr/>
      </w:r>
      <w:r w:rsidRPr="00324D4D">
        <w:rPr>
          <w:rFonts w:cstheme="minorHAnsi"/>
        </w:rPr>
        <w:cr/>
      </w:r>
      <w:r w:rsidR="00CF405D" w:rsidRPr="00324D4D">
        <w:rPr>
          <w:rFonts w:cstheme="minorHAnsi"/>
        </w:rPr>
        <w:t xml:space="preserve"> </w:t>
      </w:r>
      <w:r w:rsidR="00CF405D" w:rsidRPr="00324D4D">
        <w:rPr>
          <w:rFonts w:cstheme="minorHAnsi"/>
          <w:color w:val="000000"/>
          <w:shd w:val="clear" w:color="auto" w:fill="FFFFFF"/>
        </w:rPr>
        <w:t>Nazwa zamawiającego:</w:t>
      </w:r>
      <w:r w:rsidR="00CF405D" w:rsidRPr="00324D4D">
        <w:rPr>
          <w:rFonts w:cstheme="minorHAnsi"/>
          <w:color w:val="000000"/>
          <w:shd w:val="clear" w:color="auto" w:fill="FFFFFF"/>
        </w:rPr>
        <w:tab/>
        <w:t>Gmina Iłów</w:t>
      </w:r>
    </w:p>
    <w:p w:rsidR="00CF405D" w:rsidRPr="00324D4D" w:rsidRDefault="00CF405D" w:rsidP="00CF405D">
      <w:pPr>
        <w:widowControl w:val="0"/>
        <w:tabs>
          <w:tab w:val="left" w:pos="2840"/>
        </w:tabs>
        <w:autoSpaceDE w:val="0"/>
        <w:spacing w:after="0" w:line="240" w:lineRule="auto"/>
        <w:rPr>
          <w:rFonts w:cstheme="minorHAnsi"/>
          <w:color w:val="000000"/>
        </w:rPr>
      </w:pPr>
      <w:r w:rsidRPr="00324D4D">
        <w:rPr>
          <w:rFonts w:cstheme="minorHAnsi"/>
          <w:color w:val="000000"/>
        </w:rPr>
        <w:t>Adres zamawiającego:</w:t>
      </w:r>
      <w:r w:rsidRPr="00324D4D">
        <w:rPr>
          <w:rFonts w:cstheme="minorHAnsi"/>
          <w:color w:val="000000"/>
        </w:rPr>
        <w:tab/>
        <w:t>Płocka 2</w:t>
      </w:r>
    </w:p>
    <w:p w:rsidR="00CF405D" w:rsidRPr="00324D4D" w:rsidRDefault="00CF405D" w:rsidP="00CF405D">
      <w:pPr>
        <w:widowControl w:val="0"/>
        <w:tabs>
          <w:tab w:val="left" w:pos="2840"/>
        </w:tabs>
        <w:autoSpaceDE w:val="0"/>
        <w:spacing w:after="0" w:line="240" w:lineRule="auto"/>
        <w:rPr>
          <w:rFonts w:cstheme="minorHAnsi"/>
          <w:color w:val="000000"/>
        </w:rPr>
      </w:pPr>
      <w:r w:rsidRPr="00324D4D">
        <w:rPr>
          <w:rFonts w:cstheme="minorHAnsi"/>
          <w:color w:val="000000"/>
        </w:rPr>
        <w:t xml:space="preserve">Kod Miejscowość: </w:t>
      </w:r>
      <w:r w:rsidRPr="00324D4D">
        <w:rPr>
          <w:rFonts w:cstheme="minorHAnsi"/>
          <w:color w:val="000000"/>
        </w:rPr>
        <w:tab/>
        <w:t>96-520 Iłów</w:t>
      </w:r>
    </w:p>
    <w:p w:rsidR="00CF405D" w:rsidRPr="00324D4D" w:rsidRDefault="00CF405D" w:rsidP="00CF405D">
      <w:pPr>
        <w:widowControl w:val="0"/>
        <w:tabs>
          <w:tab w:val="left" w:pos="2840"/>
        </w:tabs>
        <w:autoSpaceDE w:val="0"/>
        <w:spacing w:after="0" w:line="240" w:lineRule="auto"/>
        <w:rPr>
          <w:rFonts w:cstheme="minorHAnsi"/>
          <w:color w:val="000000"/>
          <w:shd w:val="clear" w:color="auto" w:fill="FFFFFF"/>
        </w:rPr>
      </w:pPr>
      <w:r w:rsidRPr="00324D4D">
        <w:rPr>
          <w:rFonts w:cstheme="minorHAnsi"/>
          <w:color w:val="000000"/>
        </w:rPr>
        <w:t xml:space="preserve">Telefon: </w:t>
      </w:r>
      <w:r w:rsidRPr="00324D4D">
        <w:rPr>
          <w:rFonts w:cstheme="minorHAnsi"/>
          <w:color w:val="000000"/>
        </w:rPr>
        <w:tab/>
      </w:r>
      <w:r w:rsidRPr="00324D4D">
        <w:rPr>
          <w:rFonts w:cstheme="minorHAnsi"/>
          <w:color w:val="000000"/>
          <w:shd w:val="clear" w:color="auto" w:fill="FFFFFF"/>
        </w:rPr>
        <w:t>024/2675080</w:t>
      </w:r>
    </w:p>
    <w:p w:rsidR="00CF405D" w:rsidRPr="00324D4D" w:rsidRDefault="00CF405D" w:rsidP="00CF405D">
      <w:pPr>
        <w:widowControl w:val="0"/>
        <w:tabs>
          <w:tab w:val="left" w:pos="2840"/>
        </w:tabs>
        <w:autoSpaceDE w:val="0"/>
        <w:spacing w:after="0" w:line="240" w:lineRule="auto"/>
        <w:rPr>
          <w:rFonts w:cstheme="minorHAnsi"/>
          <w:color w:val="000000"/>
        </w:rPr>
      </w:pPr>
      <w:r w:rsidRPr="00324D4D">
        <w:rPr>
          <w:rFonts w:cstheme="minorHAnsi"/>
          <w:color w:val="000000"/>
        </w:rPr>
        <w:t xml:space="preserve">Faks: </w:t>
      </w:r>
      <w:r w:rsidRPr="00324D4D">
        <w:rPr>
          <w:rFonts w:cstheme="minorHAnsi"/>
          <w:color w:val="000000"/>
        </w:rPr>
        <w:tab/>
        <w:t>024/2675081</w:t>
      </w:r>
    </w:p>
    <w:p w:rsidR="00CF405D" w:rsidRPr="00324D4D" w:rsidRDefault="00CF405D" w:rsidP="00CF405D">
      <w:pPr>
        <w:widowControl w:val="0"/>
        <w:tabs>
          <w:tab w:val="left" w:pos="2840"/>
        </w:tabs>
        <w:autoSpaceDE w:val="0"/>
        <w:spacing w:after="0" w:line="240" w:lineRule="auto"/>
        <w:rPr>
          <w:rFonts w:cstheme="minorHAnsi"/>
          <w:color w:val="000000"/>
        </w:rPr>
      </w:pPr>
      <w:r w:rsidRPr="00324D4D">
        <w:rPr>
          <w:rFonts w:cstheme="minorHAnsi"/>
          <w:color w:val="000000"/>
        </w:rPr>
        <w:t xml:space="preserve">Adres strony internetowej: </w:t>
      </w:r>
      <w:r w:rsidRPr="00324D4D">
        <w:rPr>
          <w:rFonts w:cstheme="minorHAnsi"/>
          <w:color w:val="000000"/>
        </w:rPr>
        <w:tab/>
        <w:t>www.ilow.pl</w:t>
      </w:r>
    </w:p>
    <w:p w:rsidR="00CF405D" w:rsidRPr="00324D4D" w:rsidRDefault="00CF405D" w:rsidP="00CF405D">
      <w:pPr>
        <w:widowControl w:val="0"/>
        <w:tabs>
          <w:tab w:val="left" w:pos="2840"/>
        </w:tabs>
        <w:autoSpaceDE w:val="0"/>
        <w:spacing w:after="0" w:line="240" w:lineRule="auto"/>
        <w:rPr>
          <w:rFonts w:cstheme="minorHAnsi"/>
          <w:color w:val="000000"/>
        </w:rPr>
      </w:pPr>
      <w:r w:rsidRPr="00324D4D">
        <w:rPr>
          <w:rFonts w:cstheme="minorHAnsi"/>
          <w:color w:val="000000"/>
        </w:rPr>
        <w:t xml:space="preserve">Adres poczty elektronicznej: </w:t>
      </w:r>
      <w:r w:rsidRPr="00324D4D">
        <w:rPr>
          <w:rFonts w:cstheme="minorHAnsi"/>
          <w:color w:val="000000"/>
        </w:rPr>
        <w:tab/>
        <w:t>sekretariat@ilow.pl</w:t>
      </w:r>
    </w:p>
    <w:p w:rsidR="00CF405D" w:rsidRPr="00324D4D" w:rsidRDefault="00CF405D" w:rsidP="00CF405D">
      <w:pPr>
        <w:widowControl w:val="0"/>
        <w:tabs>
          <w:tab w:val="left" w:pos="2840"/>
        </w:tabs>
        <w:autoSpaceDE w:val="0"/>
        <w:spacing w:after="0" w:line="240" w:lineRule="auto"/>
        <w:jc w:val="both"/>
        <w:rPr>
          <w:rFonts w:cstheme="minorHAnsi"/>
          <w:color w:val="000000"/>
          <w:shd w:val="clear" w:color="auto" w:fill="FFFFFF"/>
        </w:rPr>
      </w:pPr>
      <w:r w:rsidRPr="00324D4D">
        <w:rPr>
          <w:rFonts w:cstheme="minorHAnsi"/>
          <w:color w:val="000000"/>
          <w:shd w:val="clear" w:color="auto" w:fill="FFFFFF"/>
        </w:rPr>
        <w:t>Godziny urzędowania:</w:t>
      </w:r>
      <w:r w:rsidRPr="00324D4D">
        <w:rPr>
          <w:rFonts w:cstheme="minorHAnsi"/>
          <w:color w:val="000000"/>
          <w:shd w:val="clear" w:color="auto" w:fill="FFFFFF"/>
        </w:rPr>
        <w:tab/>
      </w:r>
      <w:proofErr w:type="spellStart"/>
      <w:r w:rsidRPr="00324D4D">
        <w:rPr>
          <w:rFonts w:cstheme="minorHAnsi"/>
          <w:color w:val="000000"/>
          <w:shd w:val="clear" w:color="auto" w:fill="FFFFFF"/>
        </w:rPr>
        <w:t>pon</w:t>
      </w:r>
      <w:proofErr w:type="spellEnd"/>
      <w:r w:rsidRPr="00324D4D">
        <w:rPr>
          <w:rFonts w:cstheme="minorHAnsi"/>
          <w:color w:val="000000"/>
          <w:shd w:val="clear" w:color="auto" w:fill="FFFFFF"/>
        </w:rPr>
        <w:t xml:space="preserve"> – </w:t>
      </w:r>
      <w:proofErr w:type="spellStart"/>
      <w:r w:rsidRPr="00324D4D">
        <w:rPr>
          <w:rFonts w:cstheme="minorHAnsi"/>
          <w:color w:val="000000"/>
          <w:shd w:val="clear" w:color="auto" w:fill="FFFFFF"/>
        </w:rPr>
        <w:t>pt</w:t>
      </w:r>
      <w:proofErr w:type="spellEnd"/>
      <w:r w:rsidRPr="00324D4D">
        <w:rPr>
          <w:rFonts w:cstheme="minorHAnsi"/>
          <w:color w:val="000000"/>
          <w:shd w:val="clear" w:color="auto" w:fill="FFFFFF"/>
        </w:rPr>
        <w:t xml:space="preserve"> 7:30 – 15:30</w:t>
      </w:r>
    </w:p>
    <w:p w:rsidR="00C56C3D" w:rsidRDefault="00A04430" w:rsidP="00C56C3D">
      <w:pPr>
        <w:spacing w:after="0" w:line="240" w:lineRule="auto"/>
        <w:rPr>
          <w:szCs w:val="24"/>
        </w:rPr>
      </w:pPr>
      <w:r w:rsidRPr="00324D4D">
        <w:rPr>
          <w:rFonts w:cstheme="minorHAnsi"/>
        </w:rPr>
        <w:cr/>
        <w:t>II. Tryb udzielenia zamówienia</w:t>
      </w:r>
      <w:r w:rsidRPr="00324D4D">
        <w:rPr>
          <w:rFonts w:cstheme="minorHAnsi"/>
        </w:rPr>
        <w:cr/>
      </w:r>
      <w:r w:rsidRPr="00324D4D">
        <w:rPr>
          <w:rFonts w:cstheme="minorHAnsi"/>
        </w:rPr>
        <w:cr/>
        <w:t xml:space="preserve"> 1.</w:t>
      </w:r>
      <w:r w:rsidRPr="00324D4D">
        <w:rPr>
          <w:rFonts w:cstheme="minorHAnsi"/>
        </w:rPr>
        <w:tab/>
        <w:t>Postępowanie prowadzone jest zgodnie z przepisami ustawy z dnia 29 stycznia 2004 roku Prawo zamówień p</w:t>
      </w:r>
      <w:r w:rsidR="00CF405D" w:rsidRPr="00324D4D">
        <w:rPr>
          <w:rFonts w:cstheme="minorHAnsi"/>
        </w:rPr>
        <w:t>ublicznych t</w:t>
      </w:r>
      <w:r w:rsidRPr="00324D4D">
        <w:rPr>
          <w:rFonts w:cstheme="minorHAnsi"/>
        </w:rPr>
        <w:t xml:space="preserve">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 ]   oraz zmiany opublikowane w następujących Dz. U. z 2016 r. poz. 996, 1020, 1250, 1265, 1579, 1920, (zwanej dalej również "ustawą </w:t>
      </w:r>
      <w:proofErr w:type="spellStart"/>
      <w:r w:rsidRPr="00324D4D">
        <w:rPr>
          <w:rFonts w:cstheme="minorHAnsi"/>
        </w:rPr>
        <w:t>Pzp</w:t>
      </w:r>
      <w:proofErr w:type="spellEnd"/>
      <w:r w:rsidRPr="00324D4D">
        <w:rPr>
          <w:rFonts w:cstheme="minorHAnsi"/>
        </w:rPr>
        <w:t>") a także wydane na podstawie niniejszej ustawy rozporządzenia wykonawcze dotyczące przedmiotowego zamówienia publicznego, a zwłaszcza:</w:t>
      </w:r>
      <w:r w:rsidRPr="00324D4D">
        <w:rPr>
          <w:rFonts w:cstheme="minorHAnsi"/>
        </w:rPr>
        <w:cr/>
        <w:t>1)</w:t>
      </w:r>
      <w:r w:rsidRPr="00324D4D">
        <w:rPr>
          <w:rFonts w:cstheme="minorHAnsi"/>
        </w:rPr>
        <w:tab/>
        <w:t>Rozporządzenie Ministra Rozwoju z dnia 26 lipca 2016 r. w sprawie rodzajów dokumentów, jakich może żądać zamawiający od wykonawcy w postępowaniu o udzielenie zamówienia (Dz. U.  z 2016 r. poz.1126),</w:t>
      </w:r>
      <w:r w:rsidRPr="00324D4D">
        <w:rPr>
          <w:rFonts w:cstheme="minorHAnsi"/>
        </w:rPr>
        <w:cr/>
        <w:t>2)</w:t>
      </w:r>
      <w:r w:rsidRPr="00324D4D">
        <w:rPr>
          <w:rFonts w:cstheme="minorHAnsi"/>
        </w:rPr>
        <w:tab/>
        <w:t>Rozporządzenie Prezesa Rady Ministrów z dnia 28 grudnia 2015 r. w sprawie średniego kursu złotego w stosunku do euro stanowiącego podstawę przeliczania wartości zamówień publicznych (Dz. U. z 2015 r. poz. 2254),</w:t>
      </w:r>
      <w:r w:rsidRPr="00324D4D">
        <w:rPr>
          <w:rFonts w:cstheme="minorHAnsi"/>
        </w:rPr>
        <w:cr/>
        <w:t>3)</w:t>
      </w:r>
      <w:r w:rsidRPr="00324D4D">
        <w:rPr>
          <w:rFonts w:cstheme="minorHAnsi"/>
        </w:rPr>
        <w:tab/>
        <w:t>Rozporządzenie Prezesa Rady Ministrów z dnia 28 grudnia 2015 r. w sprawie kwot wartości zamówień oraz konkursów, od których jest uzależniony obowiązek przekazywania ogłoszeń Urzędowi Publikacji Unii Europejskiej.(Dz.</w:t>
      </w:r>
      <w:r w:rsidR="00CF405D" w:rsidRPr="00324D4D">
        <w:rPr>
          <w:rFonts w:cstheme="minorHAnsi"/>
        </w:rPr>
        <w:t xml:space="preserve"> U. z 2015 r. poz. 2263).</w:t>
      </w:r>
      <w:r w:rsidR="00CF405D" w:rsidRPr="00324D4D">
        <w:rPr>
          <w:rFonts w:cstheme="minorHAnsi"/>
        </w:rPr>
        <w:cr/>
      </w:r>
      <w:r w:rsidRPr="00324D4D">
        <w:rPr>
          <w:rFonts w:cstheme="minorHAnsi"/>
        </w:rPr>
        <w:t>4)</w:t>
      </w:r>
      <w:r w:rsidRPr="00324D4D">
        <w:rPr>
          <w:rFonts w:cstheme="minorHAnsi"/>
        </w:rPr>
        <w:tab/>
        <w:t xml:space="preserve"> Rozporządzenie Ministra Rozwoju z dnia 26 lipca 2016 r. w sprawie wykazu robót budowlanych (Dz. U. z 2016 r. poz. 1125).</w:t>
      </w:r>
      <w:r w:rsidRPr="00324D4D">
        <w:rPr>
          <w:rFonts w:cstheme="minorHAnsi"/>
        </w:rPr>
        <w:cr/>
      </w:r>
      <w:r w:rsidRPr="00324D4D">
        <w:rPr>
          <w:rFonts w:cstheme="minorHAnsi"/>
        </w:rPr>
        <w:cr/>
        <w:t xml:space="preserve"> 2.</w:t>
      </w:r>
      <w:r w:rsidRPr="00324D4D">
        <w:rPr>
          <w:rFonts w:cstheme="minorHAnsi"/>
        </w:rPr>
        <w:tab/>
        <w:t>Postępowanie prowadzone jest w trybie przetargu nieograniczonego o wartości szacunkowej poniżej progów ustalonych na podstawie art. 11 ust. 8 Prawa zamówień publicznych.</w:t>
      </w:r>
      <w:r w:rsidRPr="00324D4D">
        <w:rPr>
          <w:rFonts w:cstheme="minorHAnsi"/>
        </w:rPr>
        <w:cr/>
        <w:t xml:space="preserve"> 3.</w:t>
      </w:r>
      <w:r w:rsidRPr="00324D4D">
        <w:rPr>
          <w:rFonts w:cstheme="minorHAnsi"/>
        </w:rPr>
        <w:tab/>
        <w:t>Podstawa prawna wyboru trybu udzielenia zamówienia publicznego: art. 10 ust. 1 oraz art. 39 - 46 Prawa zamówień publicznych.</w:t>
      </w:r>
      <w:r w:rsidRPr="00324D4D">
        <w:rPr>
          <w:rFonts w:cstheme="minorHAnsi"/>
        </w:rPr>
        <w:cr/>
        <w:t xml:space="preserve"> 4.</w:t>
      </w:r>
      <w:r w:rsidRPr="00324D4D">
        <w:rPr>
          <w:rFonts w:cstheme="minorHAnsi"/>
        </w:rPr>
        <w:tab/>
        <w:t xml:space="preserve">W zakresie nieuregulowanym w niniejszej Specyfikacji Istotnych Warunków Zamówienia (zwanej dalej "SIWZ" lub "specyfikacją"), zastosowanie mają przepisy ustawy </w:t>
      </w:r>
      <w:proofErr w:type="spellStart"/>
      <w:r w:rsidRPr="00324D4D">
        <w:rPr>
          <w:rFonts w:cstheme="minorHAnsi"/>
        </w:rPr>
        <w:t>Pzp</w:t>
      </w:r>
      <w:proofErr w:type="spellEnd"/>
      <w:r w:rsidRPr="00324D4D">
        <w:rPr>
          <w:rFonts w:cstheme="minorHAnsi"/>
        </w:rPr>
        <w:t>.</w:t>
      </w:r>
      <w:r w:rsidRPr="00324D4D">
        <w:rPr>
          <w:rFonts w:cstheme="minorHAnsi"/>
        </w:rPr>
        <w:cr/>
      </w:r>
      <w:r w:rsidR="00CF405D" w:rsidRPr="00324D4D">
        <w:rPr>
          <w:rFonts w:cstheme="minorHAnsi"/>
        </w:rPr>
        <w:t xml:space="preserve"> </w:t>
      </w:r>
      <w:r w:rsidRPr="00324D4D">
        <w:rPr>
          <w:rFonts w:cstheme="minorHAnsi"/>
        </w:rPr>
        <w:cr/>
      </w:r>
      <w:r w:rsidRPr="00324D4D">
        <w:rPr>
          <w:rFonts w:cstheme="minorHAnsi"/>
        </w:rPr>
        <w:lastRenderedPageBreak/>
        <w:t>III. Opis przedmiotu zamówienia</w:t>
      </w:r>
      <w:r w:rsidRPr="00324D4D">
        <w:rPr>
          <w:rFonts w:cstheme="minorHAnsi"/>
        </w:rPr>
        <w:cr/>
      </w:r>
      <w:r w:rsidRPr="00324D4D">
        <w:rPr>
          <w:rFonts w:cstheme="minorHAnsi"/>
        </w:rPr>
        <w:cr/>
        <w:t>1. Przedmiot zamówienia stanowi</w:t>
      </w:r>
      <w:r w:rsidRPr="00324D4D">
        <w:rPr>
          <w:rFonts w:cstheme="minorHAnsi"/>
        </w:rPr>
        <w:cr/>
      </w:r>
      <w:r w:rsidR="00CE7ACF" w:rsidRPr="00CC7B58">
        <w:rPr>
          <w:rFonts w:cstheme="minorHAnsi"/>
        </w:rPr>
        <w:t xml:space="preserve">A)  </w:t>
      </w:r>
      <w:r w:rsidR="00C56C3D">
        <w:rPr>
          <w:rFonts w:cstheme="minorHAnsi"/>
        </w:rPr>
        <w:t>B</w:t>
      </w:r>
      <w:r w:rsidR="00C56C3D" w:rsidRPr="00876611">
        <w:rPr>
          <w:szCs w:val="24"/>
        </w:rPr>
        <w:t xml:space="preserve">udowa </w:t>
      </w:r>
      <w:r w:rsidR="00C56C3D">
        <w:rPr>
          <w:szCs w:val="24"/>
        </w:rPr>
        <w:t xml:space="preserve"> s</w:t>
      </w:r>
      <w:r w:rsidR="00C56C3D" w:rsidRPr="00876611">
        <w:rPr>
          <w:szCs w:val="24"/>
        </w:rPr>
        <w:t xml:space="preserve">ieci wodociągowej z rur </w:t>
      </w:r>
      <w:r w:rsidR="00C56C3D">
        <w:rPr>
          <w:szCs w:val="24"/>
        </w:rPr>
        <w:t xml:space="preserve">PCV/ PERC / PE o średnicach </w:t>
      </w:r>
      <w:r w:rsidR="00C56C3D" w:rsidRPr="00876611">
        <w:rPr>
          <w:rFonts w:ascii="Symbol" w:hAnsi="Symbol"/>
          <w:szCs w:val="24"/>
        </w:rPr>
        <w:t></w:t>
      </w:r>
      <w:r w:rsidR="00C56C3D" w:rsidRPr="00876611">
        <w:rPr>
          <w:szCs w:val="24"/>
        </w:rPr>
        <w:t xml:space="preserve"> 1</w:t>
      </w:r>
      <w:r w:rsidR="00C56C3D">
        <w:rPr>
          <w:szCs w:val="24"/>
        </w:rPr>
        <w:t>6</w:t>
      </w:r>
      <w:r w:rsidR="00C56C3D" w:rsidRPr="00876611">
        <w:rPr>
          <w:szCs w:val="24"/>
        </w:rPr>
        <w:t>0</w:t>
      </w:r>
      <w:r w:rsidR="00C56C3D">
        <w:rPr>
          <w:szCs w:val="24"/>
        </w:rPr>
        <w:t xml:space="preserve"> </w:t>
      </w:r>
      <w:r w:rsidR="00C56C3D" w:rsidRPr="00876611">
        <w:rPr>
          <w:rFonts w:ascii="Symbol" w:hAnsi="Symbol"/>
          <w:szCs w:val="24"/>
        </w:rPr>
        <w:t></w:t>
      </w:r>
      <w:r w:rsidR="00C56C3D" w:rsidRPr="00876611">
        <w:rPr>
          <w:szCs w:val="24"/>
        </w:rPr>
        <w:t xml:space="preserve"> 1</w:t>
      </w:r>
      <w:r w:rsidR="00C56C3D">
        <w:rPr>
          <w:szCs w:val="24"/>
        </w:rPr>
        <w:t>1</w:t>
      </w:r>
      <w:r w:rsidR="00C56C3D" w:rsidRPr="00876611">
        <w:rPr>
          <w:szCs w:val="24"/>
        </w:rPr>
        <w:t>0</w:t>
      </w:r>
      <w:r w:rsidR="00C56C3D">
        <w:rPr>
          <w:szCs w:val="24"/>
        </w:rPr>
        <w:t xml:space="preserve"> </w:t>
      </w:r>
      <w:r w:rsidR="00C56C3D" w:rsidRPr="00876611">
        <w:rPr>
          <w:szCs w:val="24"/>
        </w:rPr>
        <w:t xml:space="preserve"> </w:t>
      </w:r>
      <w:r w:rsidR="00C56C3D">
        <w:rPr>
          <w:szCs w:val="24"/>
        </w:rPr>
        <w:t xml:space="preserve"> </w:t>
      </w:r>
      <w:r w:rsidR="00C56C3D" w:rsidRPr="00876611">
        <w:rPr>
          <w:rFonts w:ascii="Symbol" w:hAnsi="Symbol"/>
          <w:szCs w:val="24"/>
        </w:rPr>
        <w:t></w:t>
      </w:r>
      <w:r w:rsidR="00C56C3D" w:rsidRPr="00876611">
        <w:rPr>
          <w:szCs w:val="24"/>
        </w:rPr>
        <w:t xml:space="preserve"> </w:t>
      </w:r>
      <w:r w:rsidR="00C56C3D">
        <w:rPr>
          <w:szCs w:val="24"/>
        </w:rPr>
        <w:t xml:space="preserve">90 </w:t>
      </w:r>
      <w:r w:rsidR="00C56C3D" w:rsidRPr="00876611">
        <w:rPr>
          <w:szCs w:val="24"/>
        </w:rPr>
        <w:t>w miejscowości</w:t>
      </w:r>
      <w:r w:rsidR="00C56C3D">
        <w:rPr>
          <w:szCs w:val="24"/>
        </w:rPr>
        <w:t xml:space="preserve">ach: </w:t>
      </w:r>
      <w:r w:rsidR="00C56C3D" w:rsidRPr="00C56C3D">
        <w:rPr>
          <w:szCs w:val="24"/>
        </w:rPr>
        <w:t xml:space="preserve">Gilówka Dolna, Rokocina Iłowska, Łady, Arciechów, Bieniew, </w:t>
      </w:r>
      <w:proofErr w:type="spellStart"/>
      <w:r w:rsidR="00C56C3D" w:rsidRPr="00C56C3D">
        <w:rPr>
          <w:szCs w:val="24"/>
        </w:rPr>
        <w:t>Arciechówek</w:t>
      </w:r>
      <w:proofErr w:type="spellEnd"/>
      <w:r w:rsidR="00C56C3D" w:rsidRPr="00C56C3D">
        <w:rPr>
          <w:szCs w:val="24"/>
        </w:rPr>
        <w:t>, Obory, Bieniew, Budy Iłowskie, Rzepki</w:t>
      </w:r>
      <w:r w:rsidR="00C56C3D">
        <w:rPr>
          <w:szCs w:val="24"/>
        </w:rPr>
        <w:t xml:space="preserve"> o łącznej długości ok. 15 500 </w:t>
      </w:r>
      <w:proofErr w:type="spellStart"/>
      <w:r w:rsidR="00C56C3D">
        <w:rPr>
          <w:szCs w:val="24"/>
        </w:rPr>
        <w:t>mb</w:t>
      </w:r>
      <w:proofErr w:type="spellEnd"/>
    </w:p>
    <w:p w:rsidR="00C56C3D" w:rsidRDefault="00C56C3D" w:rsidP="00C56C3D">
      <w:r w:rsidRPr="00876611">
        <w:rPr>
          <w:szCs w:val="24"/>
        </w:rPr>
        <w:t>Celem budowy wodociągu jest doprowadzenie wody dla celów bytowych do siedlisk mieszkalnych przyległych</w:t>
      </w:r>
      <w:r>
        <w:rPr>
          <w:szCs w:val="24"/>
        </w:rPr>
        <w:t xml:space="preserve"> do projektowanej sieci</w:t>
      </w:r>
      <w:r w:rsidRPr="00876611">
        <w:rPr>
          <w:szCs w:val="24"/>
        </w:rPr>
        <w:t>.</w:t>
      </w:r>
      <w:r w:rsidRPr="00876611">
        <w:t xml:space="preserve"> </w:t>
      </w:r>
    </w:p>
    <w:p w:rsidR="00C56C3D" w:rsidRPr="0004026A" w:rsidRDefault="00C56C3D" w:rsidP="00C56C3D">
      <w:pPr>
        <w:pStyle w:val="NormalnyWeb"/>
        <w:spacing w:before="0" w:beforeAutospacing="0" w:after="0" w:afterAutospacing="0"/>
        <w:rPr>
          <w:iCs/>
          <w:sz w:val="22"/>
          <w:szCs w:val="22"/>
        </w:rPr>
      </w:pPr>
      <w:r w:rsidRPr="00C250AF">
        <w:rPr>
          <w:iCs/>
          <w:color w:val="FF0000"/>
          <w:sz w:val="22"/>
          <w:szCs w:val="22"/>
        </w:rPr>
        <w:tab/>
      </w:r>
      <w:r w:rsidRPr="0004026A">
        <w:rPr>
          <w:iCs/>
          <w:sz w:val="22"/>
          <w:szCs w:val="22"/>
        </w:rPr>
        <w:t xml:space="preserve">Zakres robót budowlanych obejmuje: </w:t>
      </w:r>
    </w:p>
    <w:p w:rsidR="00C56C3D" w:rsidRPr="0004026A" w:rsidRDefault="00C56C3D" w:rsidP="00C56C3D">
      <w:pPr>
        <w:pStyle w:val="NormalnyWeb"/>
        <w:numPr>
          <w:ilvl w:val="0"/>
          <w:numId w:val="10"/>
        </w:numPr>
        <w:tabs>
          <w:tab w:val="num" w:pos="720"/>
        </w:tabs>
        <w:spacing w:before="0" w:beforeAutospacing="0" w:after="0" w:afterAutospacing="0"/>
        <w:ind w:left="720" w:hanging="360"/>
        <w:rPr>
          <w:sz w:val="22"/>
          <w:szCs w:val="22"/>
          <w:lang w:val="en-US"/>
        </w:rPr>
      </w:pPr>
      <w:proofErr w:type="spellStart"/>
      <w:r w:rsidRPr="0004026A">
        <w:rPr>
          <w:sz w:val="22"/>
          <w:szCs w:val="22"/>
          <w:lang w:val="en-US"/>
        </w:rPr>
        <w:t>wytyczenie</w:t>
      </w:r>
      <w:proofErr w:type="spellEnd"/>
      <w:r w:rsidRPr="0004026A">
        <w:rPr>
          <w:sz w:val="22"/>
          <w:szCs w:val="22"/>
          <w:lang w:val="en-US"/>
        </w:rPr>
        <w:t xml:space="preserve"> </w:t>
      </w:r>
      <w:proofErr w:type="spellStart"/>
      <w:r w:rsidRPr="0004026A">
        <w:rPr>
          <w:sz w:val="22"/>
          <w:szCs w:val="22"/>
          <w:lang w:val="en-US"/>
        </w:rPr>
        <w:t>trasy</w:t>
      </w:r>
      <w:proofErr w:type="spellEnd"/>
      <w:r w:rsidRPr="0004026A">
        <w:rPr>
          <w:sz w:val="22"/>
          <w:szCs w:val="22"/>
          <w:lang w:val="en-US"/>
        </w:rPr>
        <w:t xml:space="preserve"> </w:t>
      </w:r>
      <w:proofErr w:type="spellStart"/>
      <w:r>
        <w:rPr>
          <w:sz w:val="22"/>
          <w:szCs w:val="22"/>
          <w:lang w:val="en-US"/>
        </w:rPr>
        <w:t>sieci</w:t>
      </w:r>
      <w:proofErr w:type="spellEnd"/>
      <w:r>
        <w:rPr>
          <w:sz w:val="22"/>
          <w:szCs w:val="22"/>
          <w:lang w:val="en-US"/>
        </w:rPr>
        <w:t xml:space="preserve"> </w:t>
      </w:r>
      <w:proofErr w:type="spellStart"/>
      <w:r w:rsidRPr="0004026A">
        <w:rPr>
          <w:sz w:val="22"/>
          <w:szCs w:val="22"/>
          <w:lang w:val="en-US"/>
        </w:rPr>
        <w:t>wodociągowej</w:t>
      </w:r>
      <w:proofErr w:type="spellEnd"/>
      <w:r w:rsidRPr="0004026A">
        <w:rPr>
          <w:sz w:val="22"/>
          <w:szCs w:val="22"/>
          <w:lang w:val="en-US"/>
        </w:rPr>
        <w:t>,</w:t>
      </w:r>
    </w:p>
    <w:p w:rsidR="00C56C3D" w:rsidRPr="0004026A" w:rsidRDefault="00C56C3D" w:rsidP="00C56C3D">
      <w:pPr>
        <w:pStyle w:val="NormalnyWeb"/>
        <w:numPr>
          <w:ilvl w:val="0"/>
          <w:numId w:val="10"/>
        </w:numPr>
        <w:tabs>
          <w:tab w:val="num" w:pos="720"/>
        </w:tabs>
        <w:spacing w:before="0" w:beforeAutospacing="0" w:after="0" w:afterAutospacing="0"/>
        <w:ind w:left="720" w:hanging="360"/>
        <w:rPr>
          <w:sz w:val="22"/>
          <w:szCs w:val="22"/>
          <w:lang w:val="en-US"/>
        </w:rPr>
      </w:pPr>
      <w:proofErr w:type="spellStart"/>
      <w:r w:rsidRPr="0004026A">
        <w:rPr>
          <w:sz w:val="22"/>
          <w:szCs w:val="22"/>
          <w:lang w:val="en-US"/>
        </w:rPr>
        <w:t>wykonanie</w:t>
      </w:r>
      <w:proofErr w:type="spellEnd"/>
      <w:r w:rsidRPr="0004026A">
        <w:rPr>
          <w:sz w:val="22"/>
          <w:szCs w:val="22"/>
          <w:lang w:val="en-US"/>
        </w:rPr>
        <w:t xml:space="preserve"> </w:t>
      </w:r>
      <w:proofErr w:type="spellStart"/>
      <w:r w:rsidRPr="0004026A">
        <w:rPr>
          <w:sz w:val="22"/>
          <w:szCs w:val="22"/>
          <w:lang w:val="en-US"/>
        </w:rPr>
        <w:t>wykopów</w:t>
      </w:r>
      <w:proofErr w:type="spellEnd"/>
      <w:r w:rsidRPr="0004026A">
        <w:rPr>
          <w:sz w:val="22"/>
          <w:szCs w:val="22"/>
          <w:lang w:val="en-US"/>
        </w:rPr>
        <w:t>,</w:t>
      </w:r>
    </w:p>
    <w:p w:rsidR="00C56C3D" w:rsidRPr="0004026A" w:rsidRDefault="00C56C3D" w:rsidP="00C56C3D">
      <w:pPr>
        <w:pStyle w:val="NormalnyWeb"/>
        <w:numPr>
          <w:ilvl w:val="0"/>
          <w:numId w:val="10"/>
        </w:numPr>
        <w:tabs>
          <w:tab w:val="num" w:pos="720"/>
        </w:tabs>
        <w:spacing w:before="0" w:beforeAutospacing="0" w:after="0" w:afterAutospacing="0"/>
        <w:ind w:left="720" w:hanging="360"/>
        <w:rPr>
          <w:sz w:val="22"/>
          <w:szCs w:val="22"/>
        </w:rPr>
      </w:pPr>
      <w:r w:rsidRPr="0004026A">
        <w:rPr>
          <w:sz w:val="22"/>
          <w:szCs w:val="22"/>
        </w:rPr>
        <w:t>ułożenie projektowanej sieci (w przedmiotowym zakresie) w wykopach lub metodą przewiertu sterowanego wraz z ułożeniem taśmy sygnalizacyjno-ostrzegawczej i elementów towarzyszących,</w:t>
      </w:r>
    </w:p>
    <w:p w:rsidR="00C56C3D" w:rsidRPr="0004026A" w:rsidRDefault="00C56C3D" w:rsidP="00C56C3D">
      <w:pPr>
        <w:pStyle w:val="NormalnyWeb"/>
        <w:numPr>
          <w:ilvl w:val="0"/>
          <w:numId w:val="11"/>
        </w:numPr>
        <w:spacing w:before="0" w:beforeAutospacing="0" w:after="0" w:afterAutospacing="0"/>
        <w:rPr>
          <w:sz w:val="22"/>
          <w:szCs w:val="22"/>
        </w:rPr>
      </w:pPr>
      <w:r w:rsidRPr="0004026A">
        <w:rPr>
          <w:sz w:val="22"/>
          <w:szCs w:val="22"/>
        </w:rPr>
        <w:t>wykonanie uzbrojenia sieci wodociągowej, zasuw i hydrantów przeciwpożarowych,</w:t>
      </w:r>
    </w:p>
    <w:p w:rsidR="00C56C3D" w:rsidRPr="0004026A" w:rsidRDefault="00C56C3D" w:rsidP="00C56C3D">
      <w:pPr>
        <w:pStyle w:val="NormalnyWeb"/>
        <w:numPr>
          <w:ilvl w:val="0"/>
          <w:numId w:val="12"/>
        </w:numPr>
        <w:spacing w:before="0" w:beforeAutospacing="0" w:after="0" w:afterAutospacing="0"/>
        <w:rPr>
          <w:sz w:val="22"/>
          <w:szCs w:val="22"/>
        </w:rPr>
      </w:pPr>
      <w:r w:rsidRPr="0004026A">
        <w:rPr>
          <w:sz w:val="22"/>
          <w:szCs w:val="22"/>
        </w:rPr>
        <w:t>zasypywaniu wykopów wraz z zagęszczeniem gruntu,</w:t>
      </w:r>
    </w:p>
    <w:p w:rsidR="00C56C3D" w:rsidRPr="00C56C3D" w:rsidRDefault="00C56C3D" w:rsidP="00C56C3D">
      <w:pPr>
        <w:pStyle w:val="NormalnyWeb"/>
        <w:numPr>
          <w:ilvl w:val="0"/>
          <w:numId w:val="12"/>
        </w:numPr>
        <w:spacing w:before="0" w:beforeAutospacing="0" w:after="0" w:afterAutospacing="0"/>
        <w:rPr>
          <w:sz w:val="22"/>
          <w:szCs w:val="22"/>
        </w:rPr>
      </w:pPr>
      <w:r w:rsidRPr="0004026A">
        <w:rPr>
          <w:sz w:val="22"/>
          <w:szCs w:val="22"/>
        </w:rPr>
        <w:t>przywrócenie terenu do należytego stanu (dokonanie wymiany</w:t>
      </w:r>
      <w:r>
        <w:rPr>
          <w:sz w:val="22"/>
          <w:szCs w:val="22"/>
        </w:rPr>
        <w:t xml:space="preserve"> gruntu w niezbędnym zakresie, </w:t>
      </w:r>
      <w:r w:rsidRPr="0004026A">
        <w:rPr>
          <w:sz w:val="22"/>
          <w:szCs w:val="22"/>
        </w:rPr>
        <w:t>zagęszczenie i odtworzenie nawierzchni).</w:t>
      </w:r>
    </w:p>
    <w:p w:rsidR="00CE7ACF" w:rsidRPr="00CC7B58" w:rsidRDefault="00CE7ACF" w:rsidP="00A04430">
      <w:pPr>
        <w:jc w:val="both"/>
        <w:rPr>
          <w:rFonts w:cstheme="minorHAnsi"/>
        </w:rPr>
      </w:pPr>
    </w:p>
    <w:p w:rsidR="00CE7ACF" w:rsidRPr="00CC7B58" w:rsidRDefault="00CE7ACF" w:rsidP="00CE7ACF">
      <w:pPr>
        <w:spacing w:after="0" w:line="240" w:lineRule="auto"/>
        <w:jc w:val="both"/>
        <w:rPr>
          <w:rFonts w:cstheme="minorHAnsi"/>
        </w:rPr>
      </w:pPr>
      <w:r w:rsidRPr="00CC7B58">
        <w:rPr>
          <w:rFonts w:cstheme="minorHAnsi"/>
        </w:rPr>
        <w:t xml:space="preserve">B) </w:t>
      </w:r>
      <w:r w:rsidR="00C56C3D">
        <w:rPr>
          <w:rFonts w:cstheme="minorHAnsi"/>
        </w:rPr>
        <w:t>D</w:t>
      </w:r>
      <w:r w:rsidRPr="00CC7B58">
        <w:rPr>
          <w:rFonts w:cstheme="minorHAnsi"/>
        </w:rPr>
        <w:t>ostawa</w:t>
      </w:r>
      <w:r w:rsidR="00C56C3D">
        <w:rPr>
          <w:rFonts w:cstheme="minorHAnsi"/>
        </w:rPr>
        <w:t>,</w:t>
      </w:r>
      <w:r w:rsidRPr="00CC7B58">
        <w:rPr>
          <w:rFonts w:cstheme="minorHAnsi"/>
        </w:rPr>
        <w:t xml:space="preserve"> montaż i rozruch </w:t>
      </w:r>
      <w:r w:rsidRPr="00CC7B58">
        <w:rPr>
          <w:rFonts w:cstheme="minorHAnsi"/>
          <w:b/>
        </w:rPr>
        <w:t>kompletnych przydomowych oczyszczalni ścieków</w:t>
      </w:r>
      <w:r w:rsidRPr="00CC7B58">
        <w:rPr>
          <w:rFonts w:cstheme="minorHAnsi"/>
        </w:rPr>
        <w:t xml:space="preserve"> pracujących w technologii osadu czynnego w ilości 67 szt.  z podziałem na przepustowości i liczbę RLM:</w:t>
      </w:r>
    </w:p>
    <w:p w:rsidR="00CE7ACF" w:rsidRPr="00CC7B58" w:rsidRDefault="00CE7ACF" w:rsidP="00CE7ACF">
      <w:pPr>
        <w:spacing w:after="0" w:line="240" w:lineRule="auto"/>
        <w:jc w:val="both"/>
        <w:rPr>
          <w:rFonts w:cstheme="minorHAnsi"/>
        </w:rPr>
      </w:pPr>
      <w:r w:rsidRPr="00CC7B58">
        <w:rPr>
          <w:rFonts w:cstheme="minorHAnsi"/>
        </w:rPr>
        <w:t>•</w:t>
      </w:r>
      <w:r w:rsidRPr="00CC7B58">
        <w:rPr>
          <w:rFonts w:cstheme="minorHAnsi"/>
        </w:rPr>
        <w:tab/>
        <w:t xml:space="preserve">O1 – ( do – 6 RLM) przepustowość 0,9 m3/d – 34szt. </w:t>
      </w:r>
    </w:p>
    <w:p w:rsidR="00CE7ACF" w:rsidRPr="00CC7B58" w:rsidRDefault="00CE7ACF" w:rsidP="00CE7ACF">
      <w:pPr>
        <w:spacing w:after="0" w:line="240" w:lineRule="auto"/>
        <w:jc w:val="both"/>
        <w:rPr>
          <w:rFonts w:cstheme="minorHAnsi"/>
        </w:rPr>
      </w:pPr>
      <w:r w:rsidRPr="00CC7B58">
        <w:rPr>
          <w:rFonts w:cstheme="minorHAnsi"/>
        </w:rPr>
        <w:t>•</w:t>
      </w:r>
      <w:r w:rsidRPr="00CC7B58">
        <w:rPr>
          <w:rFonts w:cstheme="minorHAnsi"/>
        </w:rPr>
        <w:tab/>
        <w:t>O2 – (7 -8 RLM) przepustowość 1,2 m3/d – 31 szt.</w:t>
      </w:r>
    </w:p>
    <w:p w:rsidR="00CE7ACF" w:rsidRPr="00CC7B58" w:rsidRDefault="00CE7ACF" w:rsidP="00CE7ACF">
      <w:pPr>
        <w:spacing w:after="0" w:line="240" w:lineRule="auto"/>
        <w:jc w:val="both"/>
        <w:rPr>
          <w:rFonts w:cstheme="minorHAnsi"/>
        </w:rPr>
      </w:pPr>
      <w:r w:rsidRPr="00CC7B58">
        <w:rPr>
          <w:rFonts w:cstheme="minorHAnsi"/>
        </w:rPr>
        <w:t>•</w:t>
      </w:r>
      <w:r w:rsidRPr="00CC7B58">
        <w:rPr>
          <w:rFonts w:cstheme="minorHAnsi"/>
        </w:rPr>
        <w:tab/>
        <w:t>O3 – (9-12 RLM) przepustowość 1,8 m3/d -2 szt.</w:t>
      </w:r>
    </w:p>
    <w:p w:rsidR="00CE7ACF" w:rsidRPr="00CC7B58" w:rsidRDefault="00CE7ACF" w:rsidP="00CE7ACF">
      <w:pPr>
        <w:spacing w:after="0" w:line="240" w:lineRule="auto"/>
        <w:jc w:val="both"/>
        <w:rPr>
          <w:rFonts w:cstheme="minorHAnsi"/>
        </w:rPr>
      </w:pPr>
      <w:r w:rsidRPr="00CC7B58">
        <w:rPr>
          <w:rFonts w:cstheme="minorHAnsi"/>
        </w:rPr>
        <w:t xml:space="preserve">W celu potwierdzenia dotrzymania parametrów ścieku oczyszczonego odpowiadających Rozporządzeniu MŚ z dnia 18.11.2014 (Dz.U. z dnia 16.12.2014; poz. 1800) w sprawie warunków, jakie należy spełnić przy wprowadzaniu ścieków do wód lub do ziemi oraz w sprawie substancji szczególnie szkodliwych dla środowiska wodnego Wykonawca załączy do dokumentacji zakończenia budowy 6 szt. wyników badań ścieków oczyszczonych w zakresie BZT5, </w:t>
      </w:r>
      <w:proofErr w:type="spellStart"/>
      <w:r w:rsidRPr="00CC7B58">
        <w:rPr>
          <w:rFonts w:cstheme="minorHAnsi"/>
        </w:rPr>
        <w:t>ChZT</w:t>
      </w:r>
      <w:proofErr w:type="spellEnd"/>
      <w:r w:rsidRPr="00CC7B58">
        <w:rPr>
          <w:rFonts w:cstheme="minorHAnsi"/>
        </w:rPr>
        <w:t xml:space="preserve"> i Zawiesina ogólna. Badanie musi wykonać laboratorium posiadające akredytację Polskiego Centrum Akredytacji.</w:t>
      </w:r>
    </w:p>
    <w:p w:rsidR="00CE7ACF" w:rsidRPr="00CC7B58" w:rsidRDefault="00CE7ACF" w:rsidP="00CE7ACF">
      <w:pPr>
        <w:pStyle w:val="Akapitzlist"/>
        <w:jc w:val="both"/>
        <w:rPr>
          <w:rFonts w:asciiTheme="minorHAnsi" w:hAnsiTheme="minorHAnsi" w:cstheme="minorHAnsi"/>
          <w:sz w:val="22"/>
          <w:szCs w:val="22"/>
        </w:rPr>
      </w:pPr>
    </w:p>
    <w:p w:rsidR="00CE7ACF" w:rsidRPr="00CC7B58" w:rsidRDefault="00CE7ACF" w:rsidP="00CE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eastAsia="Helvetica" w:cstheme="minorHAnsi"/>
          <w:kern w:val="3"/>
          <w:u w:val="single"/>
          <w:lang w:eastAsia="hi-IN" w:bidi="hi-IN"/>
        </w:rPr>
      </w:pPr>
      <w:r w:rsidRPr="00CC7B58">
        <w:rPr>
          <w:rFonts w:eastAsia="Helvetica" w:cstheme="minorHAnsi"/>
          <w:kern w:val="3"/>
          <w:u w:val="single"/>
          <w:lang w:eastAsia="hi-IN" w:bidi="hi-IN"/>
        </w:rPr>
        <w:t>Podstawowe wym</w:t>
      </w:r>
      <w:r w:rsidR="00EB1CF8" w:rsidRPr="00CC7B58">
        <w:rPr>
          <w:rFonts w:eastAsia="Helvetica" w:cstheme="minorHAnsi"/>
          <w:kern w:val="3"/>
          <w:u w:val="single"/>
          <w:lang w:eastAsia="hi-IN" w:bidi="hi-IN"/>
        </w:rPr>
        <w:t>agania - parametry</w:t>
      </w:r>
      <w:r w:rsidRPr="00CC7B58">
        <w:rPr>
          <w:rFonts w:eastAsia="Helvetica" w:cstheme="minorHAnsi"/>
          <w:kern w:val="3"/>
          <w:u w:val="single"/>
          <w:lang w:eastAsia="hi-IN" w:bidi="hi-IN"/>
        </w:rPr>
        <w:t>:</w:t>
      </w:r>
    </w:p>
    <w:p w:rsidR="00CE7ACF" w:rsidRPr="00CC7B58" w:rsidRDefault="00CE7ACF" w:rsidP="00CE7ACF">
      <w:pPr>
        <w:spacing w:after="0" w:line="240" w:lineRule="auto"/>
        <w:jc w:val="both"/>
        <w:rPr>
          <w:rFonts w:cstheme="minorHAnsi"/>
          <w:b/>
          <w:bCs/>
          <w:u w:val="single"/>
        </w:rPr>
      </w:pPr>
    </w:p>
    <w:p w:rsidR="00CE7ACF" w:rsidRPr="00CC7B58" w:rsidRDefault="00CE7ACF" w:rsidP="00CE7ACF">
      <w:pPr>
        <w:pStyle w:val="Akapitzlis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ind w:left="426"/>
        <w:contextualSpacing w:val="0"/>
        <w:jc w:val="both"/>
        <w:textAlignment w:val="baseline"/>
        <w:rPr>
          <w:rFonts w:asciiTheme="minorHAnsi" w:hAnsiTheme="minorHAnsi" w:cstheme="minorHAnsi"/>
          <w:sz w:val="22"/>
          <w:szCs w:val="22"/>
        </w:rPr>
      </w:pPr>
      <w:r w:rsidRPr="00CC7B58">
        <w:rPr>
          <w:rFonts w:asciiTheme="minorHAnsi" w:hAnsiTheme="minorHAnsi" w:cstheme="minorHAnsi"/>
          <w:sz w:val="22"/>
          <w:szCs w:val="22"/>
        </w:rPr>
        <w:t>Dopuszcza się oczyszczalnie ścieków posiadające zgodność z normą PN-EN 12566-3+A2:2013, znakowane znakiem bezpieczeństwa CE, przebadane przez laboratorium notyfikowane w Komisji Europejskiej co powinno być potwierdzone pełnym raportem z badań.</w:t>
      </w:r>
      <w:r w:rsidRPr="00CC7B58">
        <w:rPr>
          <w:rFonts w:asciiTheme="minorHAnsi" w:hAnsiTheme="minorHAnsi" w:cstheme="minorHAnsi"/>
          <w:bCs/>
          <w:color w:val="000000"/>
          <w:sz w:val="22"/>
          <w:szCs w:val="22"/>
        </w:rPr>
        <w:t xml:space="preserve"> Badania typu wykonane przez jednostkę notyfikowaną i potwierdzające zgodność z normą PN EN 12566-3+A2:2013 mają obejmować całą oczyszczalnię tzn. wszystkie jej elementy jako całość.</w:t>
      </w:r>
    </w:p>
    <w:p w:rsidR="00CE7ACF" w:rsidRPr="00CC7B58" w:rsidRDefault="00CE7ACF" w:rsidP="00CE7ACF">
      <w:pPr>
        <w:pStyle w:val="Akapitzlis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ind w:left="426"/>
        <w:contextualSpacing w:val="0"/>
        <w:jc w:val="both"/>
        <w:textAlignment w:val="baseline"/>
        <w:rPr>
          <w:rFonts w:asciiTheme="minorHAnsi" w:hAnsiTheme="minorHAnsi" w:cstheme="minorHAnsi"/>
          <w:sz w:val="22"/>
          <w:szCs w:val="22"/>
        </w:rPr>
      </w:pPr>
      <w:r w:rsidRPr="00CC7B58">
        <w:rPr>
          <w:rFonts w:asciiTheme="minorHAnsi" w:hAnsiTheme="minorHAnsi" w:cstheme="minorHAnsi"/>
          <w:sz w:val="22"/>
          <w:szCs w:val="22"/>
        </w:rPr>
        <w:t xml:space="preserve">Technologia oczyszczania ścieków – osad czynny. Nie dopuszcza się zmiany technologii oczyszczania ścieków. </w:t>
      </w:r>
    </w:p>
    <w:p w:rsidR="00CE7ACF" w:rsidRPr="00CC7B58" w:rsidRDefault="00CE7ACF" w:rsidP="00CE7ACF">
      <w:pPr>
        <w:pStyle w:val="Akapitzlis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ind w:left="426"/>
        <w:contextualSpacing w:val="0"/>
        <w:jc w:val="both"/>
        <w:textAlignment w:val="baseline"/>
        <w:rPr>
          <w:rFonts w:asciiTheme="minorHAnsi" w:hAnsiTheme="minorHAnsi" w:cstheme="minorHAnsi"/>
          <w:sz w:val="22"/>
          <w:szCs w:val="22"/>
        </w:rPr>
      </w:pPr>
      <w:r w:rsidRPr="00CC7B58">
        <w:rPr>
          <w:rFonts w:asciiTheme="minorHAnsi" w:eastAsia="ArialMT" w:hAnsiTheme="minorHAnsi" w:cstheme="minorHAnsi"/>
          <w:sz w:val="22"/>
          <w:szCs w:val="22"/>
        </w:rPr>
        <w:t xml:space="preserve">Zbiorniki oczyszczalni  muszą być monolityczne, wykonane z polietylenu wysokiej gęstości PEHD formowanego metodą wytłaczania z rozdmuchem lub </w:t>
      </w:r>
      <w:proofErr w:type="spellStart"/>
      <w:r w:rsidRPr="00CC7B58">
        <w:rPr>
          <w:rFonts w:asciiTheme="minorHAnsi" w:eastAsia="ArialMT" w:hAnsiTheme="minorHAnsi" w:cstheme="minorHAnsi"/>
          <w:sz w:val="22"/>
          <w:szCs w:val="22"/>
        </w:rPr>
        <w:t>rotomuldingu</w:t>
      </w:r>
      <w:proofErr w:type="spellEnd"/>
      <w:r w:rsidRPr="00CC7B58">
        <w:rPr>
          <w:rFonts w:asciiTheme="minorHAnsi" w:eastAsia="ArialMT" w:hAnsiTheme="minorHAnsi" w:cstheme="minorHAnsi"/>
          <w:sz w:val="22"/>
          <w:szCs w:val="22"/>
        </w:rPr>
        <w:t>, zapewniając szczelność i trwałość.</w:t>
      </w:r>
    </w:p>
    <w:p w:rsidR="00CE7ACF" w:rsidRPr="00CC7B58" w:rsidRDefault="00CE7ACF" w:rsidP="00CE7ACF">
      <w:pPr>
        <w:pStyle w:val="Akapitzlis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ind w:left="426"/>
        <w:contextualSpacing w:val="0"/>
        <w:jc w:val="both"/>
        <w:textAlignment w:val="baseline"/>
        <w:rPr>
          <w:rFonts w:asciiTheme="minorHAnsi" w:hAnsiTheme="minorHAnsi" w:cstheme="minorHAnsi"/>
          <w:sz w:val="22"/>
          <w:szCs w:val="22"/>
        </w:rPr>
      </w:pPr>
      <w:r w:rsidRPr="00CC7B58">
        <w:rPr>
          <w:rFonts w:asciiTheme="minorHAnsi" w:eastAsia="ArialMT" w:hAnsiTheme="minorHAnsi" w:cstheme="minorHAnsi"/>
          <w:bCs/>
          <w:sz w:val="22"/>
          <w:szCs w:val="22"/>
        </w:rPr>
        <w:t>Nie dopuszcza się zbiorników skręcanych, zgrzewanych lub spawanych z uwagi na to, że mogą ulec niekontrolowanemu rozszczelnieniu.</w:t>
      </w:r>
    </w:p>
    <w:p w:rsidR="00CE7ACF" w:rsidRPr="00CC7B58" w:rsidRDefault="00CE7ACF" w:rsidP="00CE7ACF">
      <w:pPr>
        <w:pStyle w:val="Akapitzlis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ind w:left="426"/>
        <w:contextualSpacing w:val="0"/>
        <w:jc w:val="both"/>
        <w:textAlignment w:val="baseline"/>
        <w:rPr>
          <w:rFonts w:asciiTheme="minorHAnsi" w:hAnsiTheme="minorHAnsi" w:cstheme="minorHAnsi"/>
          <w:sz w:val="22"/>
          <w:szCs w:val="22"/>
        </w:rPr>
      </w:pPr>
      <w:r w:rsidRPr="00CC7B58">
        <w:rPr>
          <w:rFonts w:asciiTheme="minorHAnsi" w:eastAsia="ArialMT" w:hAnsiTheme="minorHAnsi" w:cstheme="minorHAnsi"/>
          <w:sz w:val="22"/>
          <w:szCs w:val="22"/>
        </w:rPr>
        <w:t>Ciąg technologiczny musi składać się z jednego zbiornika.</w:t>
      </w:r>
    </w:p>
    <w:p w:rsidR="00CE7ACF" w:rsidRPr="00CC7B58" w:rsidRDefault="00CE7ACF" w:rsidP="00CE7ACF">
      <w:pPr>
        <w:pStyle w:val="Akapitzlis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ind w:left="426"/>
        <w:contextualSpacing w:val="0"/>
        <w:jc w:val="both"/>
        <w:textAlignment w:val="baseline"/>
        <w:rPr>
          <w:rFonts w:asciiTheme="minorHAnsi" w:hAnsiTheme="minorHAnsi" w:cstheme="minorHAnsi"/>
          <w:sz w:val="22"/>
          <w:szCs w:val="22"/>
        </w:rPr>
      </w:pPr>
      <w:r w:rsidRPr="00CC7B58">
        <w:rPr>
          <w:rFonts w:asciiTheme="minorHAnsi" w:eastAsia="ArialMT" w:hAnsiTheme="minorHAnsi" w:cstheme="minorHAnsi"/>
          <w:sz w:val="22"/>
          <w:szCs w:val="22"/>
        </w:rPr>
        <w:t>Minimalna pojemność robocza zbiorników 2500 l +/- 10 % dla oczyszczalni do 6 RLM.</w:t>
      </w:r>
    </w:p>
    <w:p w:rsidR="00CE7ACF" w:rsidRPr="00CC7B58" w:rsidRDefault="00CE7ACF" w:rsidP="00CE7ACF">
      <w:pPr>
        <w:pStyle w:val="Akapitzlis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ind w:left="426"/>
        <w:contextualSpacing w:val="0"/>
        <w:jc w:val="both"/>
        <w:textAlignment w:val="baseline"/>
        <w:rPr>
          <w:rFonts w:asciiTheme="minorHAnsi" w:hAnsiTheme="minorHAnsi" w:cstheme="minorHAnsi"/>
          <w:sz w:val="22"/>
          <w:szCs w:val="22"/>
        </w:rPr>
      </w:pPr>
      <w:r w:rsidRPr="00CC7B58">
        <w:rPr>
          <w:rFonts w:asciiTheme="minorHAnsi" w:hAnsiTheme="minorHAnsi" w:cstheme="minorHAnsi"/>
          <w:sz w:val="22"/>
          <w:szCs w:val="22"/>
        </w:rPr>
        <w:t>Częstotliwość wywozu osadów nie częściej niż 2 razy w roku – warunek podstawowy.</w:t>
      </w:r>
    </w:p>
    <w:p w:rsidR="00CE7ACF" w:rsidRPr="00CC7B58" w:rsidRDefault="00CE7ACF" w:rsidP="00CE7ACF">
      <w:pPr>
        <w:pStyle w:val="Akapitzlis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ind w:left="426"/>
        <w:contextualSpacing w:val="0"/>
        <w:jc w:val="both"/>
        <w:textAlignment w:val="baseline"/>
        <w:rPr>
          <w:rFonts w:asciiTheme="minorHAnsi" w:hAnsiTheme="minorHAnsi" w:cstheme="minorHAnsi"/>
          <w:sz w:val="22"/>
          <w:szCs w:val="22"/>
        </w:rPr>
      </w:pPr>
      <w:r w:rsidRPr="00CC7B58">
        <w:rPr>
          <w:rFonts w:asciiTheme="minorHAnsi" w:hAnsiTheme="minorHAnsi" w:cstheme="minorHAnsi"/>
          <w:sz w:val="22"/>
          <w:szCs w:val="22"/>
        </w:rPr>
        <w:t xml:space="preserve"> </w:t>
      </w:r>
      <w:r w:rsidRPr="00CC7B58">
        <w:rPr>
          <w:rFonts w:asciiTheme="minorHAnsi" w:hAnsiTheme="minorHAnsi" w:cstheme="minorHAnsi"/>
          <w:bCs/>
          <w:color w:val="000000"/>
          <w:sz w:val="22"/>
          <w:szCs w:val="22"/>
        </w:rPr>
        <w:t>Z uwagi na różny stopień zaawansowania technicznego przyszłych użytkowników wymaga się aby oczyszczalnie ścieków pracowały w pełni automatycznie, posiadały sterownik realizujący następujące funkcje (tj.:</w:t>
      </w:r>
      <w:r w:rsidRPr="00CC7B58">
        <w:rPr>
          <w:rFonts w:asciiTheme="minorHAnsi" w:hAnsiTheme="minorHAnsi" w:cstheme="minorHAnsi"/>
          <w:sz w:val="22"/>
          <w:szCs w:val="22"/>
        </w:rPr>
        <w:t xml:space="preserve"> napowietrznie; recyrkulacja ścieków; - funkcja urlopu włączana ręcznie z </w:t>
      </w:r>
      <w:r w:rsidRPr="00CC7B58">
        <w:rPr>
          <w:rFonts w:asciiTheme="minorHAnsi" w:hAnsiTheme="minorHAnsi" w:cstheme="minorHAnsi"/>
          <w:sz w:val="22"/>
          <w:szCs w:val="22"/>
        </w:rPr>
        <w:lastRenderedPageBreak/>
        <w:t>automatycznym powrotem po 2 tygodniach, pami</w:t>
      </w:r>
      <w:r w:rsidRPr="00CC7B58">
        <w:rPr>
          <w:rFonts w:asciiTheme="minorHAnsi" w:eastAsia="Helvetica" w:hAnsiTheme="minorHAnsi" w:cstheme="minorHAnsi"/>
          <w:color w:val="000000"/>
          <w:sz w:val="22"/>
          <w:szCs w:val="22"/>
        </w:rPr>
        <w:t>ęć stała niewrażliwa na zaniki prądu, -</w:t>
      </w:r>
      <w:r w:rsidRPr="00CC7B58">
        <w:rPr>
          <w:rFonts w:asciiTheme="minorHAnsi" w:eastAsia="Helvetica" w:hAnsiTheme="minorHAnsi" w:cstheme="minorHAnsi"/>
          <w:sz w:val="22"/>
          <w:szCs w:val="22"/>
        </w:rPr>
        <w:t>pomiar rzeczywistego prądu pobieranego przez dmuchawę i zawory, -wewnętrzny bezpiecznik; -rejestracja zdarzeń takich jak zanik prądu lub odłączenie dmuchawy, -wewnętrzny brzęczek informujący o alarmach</w:t>
      </w:r>
      <w:r w:rsidRPr="00CC7B58">
        <w:rPr>
          <w:rFonts w:asciiTheme="minorHAnsi" w:eastAsia="Helvetica" w:hAnsiTheme="minorHAnsi" w:cstheme="minorHAnsi"/>
          <w:color w:val="000000"/>
          <w:sz w:val="22"/>
          <w:szCs w:val="22"/>
        </w:rPr>
        <w:t>).</w:t>
      </w:r>
    </w:p>
    <w:p w:rsidR="00CE7ACF" w:rsidRPr="00CC7B58" w:rsidRDefault="00CE7ACF" w:rsidP="00CE7ACF">
      <w:pPr>
        <w:pStyle w:val="Akapitzlist"/>
        <w:tabs>
          <w:tab w:val="left" w:pos="488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jc w:val="both"/>
        <w:rPr>
          <w:rFonts w:asciiTheme="minorHAnsi" w:eastAsia="Helvetica" w:hAnsiTheme="minorHAnsi" w:cstheme="minorHAnsi"/>
          <w:b/>
          <w:bCs/>
          <w:sz w:val="22"/>
          <w:szCs w:val="22"/>
        </w:rPr>
      </w:pPr>
    </w:p>
    <w:p w:rsidR="00CE7ACF" w:rsidRPr="00C56C3D" w:rsidRDefault="00CE7ACF" w:rsidP="00CE7ACF">
      <w:pPr>
        <w:pStyle w:val="Akapitzlist"/>
        <w:tabs>
          <w:tab w:val="left" w:pos="488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ind w:left="142"/>
        <w:jc w:val="both"/>
        <w:rPr>
          <w:rFonts w:asciiTheme="minorHAnsi" w:eastAsia="Helvetica" w:hAnsiTheme="minorHAnsi" w:cstheme="minorHAnsi"/>
          <w:b/>
          <w:bCs/>
          <w:sz w:val="22"/>
          <w:szCs w:val="22"/>
        </w:rPr>
      </w:pPr>
      <w:r w:rsidRPr="00C56C3D">
        <w:rPr>
          <w:rFonts w:asciiTheme="minorHAnsi" w:eastAsia="Helvetica" w:hAnsiTheme="minorHAnsi" w:cstheme="minorHAnsi"/>
          <w:b/>
          <w:bCs/>
          <w:sz w:val="22"/>
          <w:szCs w:val="22"/>
        </w:rPr>
        <w:t>Zamawiający dopuszcza zastosowanie rozwiązań równoważnych tzn. tożsamych lub lepszych do opisanych, odpowiadających parametrom równoważności zawartym w SIWZ z załącznikami. Udokumentowanie równoważności leży po stronie oferenta.</w:t>
      </w:r>
    </w:p>
    <w:p w:rsidR="00C56C3D" w:rsidRDefault="00C56C3D" w:rsidP="00CE7ACF">
      <w:pPr>
        <w:rPr>
          <w:rFonts w:cstheme="minorHAnsi"/>
        </w:rPr>
      </w:pPr>
    </w:p>
    <w:p w:rsidR="00C56C3D" w:rsidRPr="00C56C3D" w:rsidRDefault="00C56C3D" w:rsidP="00CE7ACF">
      <w:pPr>
        <w:rPr>
          <w:rFonts w:cstheme="minorHAnsi"/>
        </w:rPr>
      </w:pPr>
      <w:r>
        <w:rPr>
          <w:rFonts w:cstheme="minorHAnsi"/>
        </w:rPr>
        <w:t>Wykonanie prac</w:t>
      </w:r>
      <w:r w:rsidRPr="00C56C3D">
        <w:rPr>
          <w:rFonts w:cstheme="minorHAnsi"/>
        </w:rPr>
        <w:t xml:space="preserve"> </w:t>
      </w:r>
      <w:proofErr w:type="spellStart"/>
      <w:r w:rsidRPr="00C56C3D">
        <w:rPr>
          <w:rFonts w:cstheme="minorHAnsi"/>
        </w:rPr>
        <w:t>prac</w:t>
      </w:r>
      <w:proofErr w:type="spellEnd"/>
      <w:r>
        <w:rPr>
          <w:rFonts w:cstheme="minorHAnsi"/>
        </w:rPr>
        <w:t xml:space="preserve"> (A i B)</w:t>
      </w:r>
      <w:r w:rsidRPr="00C56C3D">
        <w:rPr>
          <w:rFonts w:cstheme="minorHAnsi"/>
        </w:rPr>
        <w:t xml:space="preserve"> musi być potwierdzone </w:t>
      </w:r>
      <w:r>
        <w:rPr>
          <w:rFonts w:cstheme="minorHAnsi"/>
        </w:rPr>
        <w:t>dokumentacją geodezyjną powykonawczą.</w:t>
      </w:r>
    </w:p>
    <w:p w:rsidR="00C56C3D" w:rsidRDefault="00A04430" w:rsidP="00A04430">
      <w:pPr>
        <w:jc w:val="both"/>
        <w:rPr>
          <w:rFonts w:cstheme="minorHAnsi"/>
        </w:rPr>
      </w:pPr>
      <w:r w:rsidRPr="00324D4D">
        <w:rPr>
          <w:rFonts w:cstheme="minorHAnsi"/>
        </w:rPr>
        <w:cr/>
        <w:t>Kody Wspólnego Słownika Zamówień: 45</w:t>
      </w:r>
      <w:r w:rsidR="00C56C3D">
        <w:rPr>
          <w:rFonts w:cstheme="minorHAnsi"/>
        </w:rPr>
        <w:t>231300-8; 45231000-5; 4523421</w:t>
      </w:r>
      <w:r w:rsidRPr="00324D4D">
        <w:rPr>
          <w:rFonts w:cstheme="minorHAnsi"/>
        </w:rPr>
        <w:t>-9; 45</w:t>
      </w:r>
      <w:r w:rsidR="00C56C3D">
        <w:rPr>
          <w:rFonts w:cstheme="minorHAnsi"/>
        </w:rPr>
        <w:t>231300-8</w:t>
      </w:r>
      <w:r w:rsidRPr="00324D4D">
        <w:rPr>
          <w:rFonts w:cstheme="minorHAnsi"/>
        </w:rPr>
        <w:t xml:space="preserve">; </w:t>
      </w:r>
      <w:r w:rsidR="00C56C3D">
        <w:rPr>
          <w:rFonts w:cstheme="minorHAnsi"/>
        </w:rPr>
        <w:t>71310000-7</w:t>
      </w:r>
      <w:r w:rsidRPr="00324D4D">
        <w:rPr>
          <w:rFonts w:cstheme="minorHAnsi"/>
        </w:rPr>
        <w:t>; 45</w:t>
      </w:r>
      <w:r w:rsidR="00C56C3D">
        <w:rPr>
          <w:rFonts w:cstheme="minorHAnsi"/>
        </w:rPr>
        <w:t>232150-8; 45252126-7; 45200000-9</w:t>
      </w:r>
      <w:r w:rsidRPr="00324D4D">
        <w:rPr>
          <w:rFonts w:cstheme="minorHAnsi"/>
        </w:rPr>
        <w:cr/>
        <w:t xml:space="preserve"> </w:t>
      </w:r>
      <w:r w:rsidRPr="00324D4D">
        <w:rPr>
          <w:rFonts w:cstheme="minorHAnsi"/>
        </w:rPr>
        <w:cr/>
        <w:t>2. Zamawiający nie dopuszcza możliwości składania ofert częściowych</w:t>
      </w:r>
      <w:r w:rsidRPr="00324D4D">
        <w:rPr>
          <w:rFonts w:cstheme="minorHAnsi"/>
        </w:rPr>
        <w:cr/>
      </w:r>
      <w:r w:rsidRPr="00324D4D">
        <w:rPr>
          <w:rFonts w:cstheme="minorHAnsi"/>
        </w:rPr>
        <w:cr/>
        <w:t>3. Zamawiający nie dopuszcza możliwości składania ofert wariantowych</w:t>
      </w:r>
      <w:r w:rsidRPr="00324D4D">
        <w:rPr>
          <w:rFonts w:cstheme="minorHAnsi"/>
        </w:rPr>
        <w:cr/>
      </w:r>
      <w:r w:rsidR="000D2F5F" w:rsidRPr="00324D4D">
        <w:rPr>
          <w:rFonts w:cstheme="minorHAnsi"/>
        </w:rPr>
        <w:t xml:space="preserve"> </w:t>
      </w:r>
      <w:r w:rsidRPr="00324D4D">
        <w:rPr>
          <w:rFonts w:cstheme="minorHAnsi"/>
        </w:rPr>
        <w:cr/>
        <w:t>4. Przedmiotem niniejszego postępowa</w:t>
      </w:r>
      <w:r w:rsidR="00C76E5E">
        <w:rPr>
          <w:rFonts w:cstheme="minorHAnsi"/>
        </w:rPr>
        <w:t>nia jest zawarcie umowy</w:t>
      </w:r>
      <w:r w:rsidRPr="00324D4D">
        <w:rPr>
          <w:rFonts w:cstheme="minorHAnsi"/>
        </w:rPr>
        <w:cr/>
      </w:r>
      <w:r w:rsidRPr="00324D4D">
        <w:rPr>
          <w:rFonts w:cstheme="minorHAnsi"/>
        </w:rPr>
        <w:cr/>
      </w:r>
      <w:r w:rsidR="00191F7B">
        <w:rPr>
          <w:rFonts w:cstheme="minorHAnsi"/>
        </w:rPr>
        <w:t xml:space="preserve"> </w:t>
      </w:r>
      <w:r w:rsidRPr="00324D4D">
        <w:rPr>
          <w:rFonts w:cstheme="minorHAnsi"/>
        </w:rPr>
        <w:t xml:space="preserve">5. Zamawiający dopuszcza możliwość udzielenia dotychczasowemu wykonawcy zamówień polegających na powtórzeniu podobnych usług lub robót budowlanych dotychczasowemu wykonawcy. Ewentualne zamówienia polegające na powtórzeniu podobnych usług lub robót budowlanych zostaną udzielone w trybie przewidzianym w art. 67 ust. 1 pkt. 6)  ustawy </w:t>
      </w:r>
      <w:proofErr w:type="spellStart"/>
      <w:r w:rsidRPr="00324D4D">
        <w:rPr>
          <w:rFonts w:cstheme="minorHAnsi"/>
        </w:rPr>
        <w:t>Pzp</w:t>
      </w:r>
      <w:proofErr w:type="spellEnd"/>
      <w:r w:rsidRPr="00324D4D">
        <w:rPr>
          <w:rFonts w:cstheme="minorHAnsi"/>
        </w:rPr>
        <w:t>, jeżeli spełnione zostaną przesłanki tam określone.</w:t>
      </w:r>
      <w:r w:rsidRPr="00324D4D">
        <w:rPr>
          <w:rFonts w:cstheme="minorHAnsi"/>
        </w:rPr>
        <w:cr/>
      </w:r>
      <w:r w:rsidR="00AC283C">
        <w:rPr>
          <w:rFonts w:cstheme="minorHAnsi"/>
        </w:rPr>
        <w:t xml:space="preserve"> </w:t>
      </w:r>
      <w:r w:rsidRPr="00324D4D">
        <w:rPr>
          <w:rFonts w:cstheme="minorHAnsi"/>
        </w:rPr>
        <w:t xml:space="preserve"> </w:t>
      </w:r>
      <w:r w:rsidRPr="00324D4D">
        <w:rPr>
          <w:rFonts w:cstheme="minorHAnsi"/>
        </w:rPr>
        <w:cr/>
        <w:t>6. Informacja na temat możliwości powierzenia przez wykonawcę wykonania części zamówienia podwykonawcom:</w:t>
      </w:r>
      <w:r w:rsidRPr="00324D4D">
        <w:rPr>
          <w:rFonts w:cstheme="minorHAnsi"/>
        </w:rPr>
        <w:cr/>
        <w:t>6.1 Zamawiający nie wprowadza zastrzeżenia wskazującego na obowiązek osobistego wykonania przez Wykonawcę kluczowych części zamówienia. Wykonawca może powierzyć wykonanie części zamówienia podwykonawcy.</w:t>
      </w:r>
      <w:r w:rsidRPr="00324D4D">
        <w:rPr>
          <w:rFonts w:cstheme="minorHAnsi"/>
        </w:rPr>
        <w:cr/>
        <w:t>6.2 W przypadku powierzenia wykonania części zamówienia podwykonawcy, Wykonawca zobowiązany jest do wykazania w formularzu ofertowym części zamówienia, której wykonanie zamierza powierzyć podwykonawcom.</w:t>
      </w:r>
      <w:r w:rsidRPr="00324D4D">
        <w:rPr>
          <w:rFonts w:cstheme="minorHAnsi"/>
        </w:rPr>
        <w:cr/>
        <w:t xml:space="preserve">6.3 Jeżeli zmiana albo rezygnacja z podwykonawcy dotyczy podmiotu, na którego zasoby wykonawca powoływał się, na zasadach określonych w pkt. 5.3 niniejszej Specyfikacji (art. 22a ust. 1 ustawy </w:t>
      </w:r>
      <w:proofErr w:type="spellStart"/>
      <w:r w:rsidRPr="00324D4D">
        <w:rPr>
          <w:rFonts w:cstheme="minorHAnsi"/>
        </w:rPr>
        <w:t>Pzp</w:t>
      </w:r>
      <w:proofErr w:type="spellEnd"/>
      <w:r w:rsidRPr="00324D4D">
        <w:rPr>
          <w:rFonts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w:t>
      </w:r>
      <w:r w:rsidR="00AC283C">
        <w:rPr>
          <w:rFonts w:cstheme="minorHAnsi"/>
        </w:rPr>
        <w:t xml:space="preserve">o udzielenie zamówienia. </w:t>
      </w:r>
      <w:r w:rsidR="00AC283C">
        <w:rPr>
          <w:rFonts w:cstheme="minorHAnsi"/>
        </w:rPr>
        <w:cr/>
        <w:t xml:space="preserve"> </w:t>
      </w:r>
      <w:r w:rsidRPr="00324D4D">
        <w:rPr>
          <w:rFonts w:cstheme="minorHAnsi"/>
        </w:rPr>
        <w:t xml:space="preserve">6.4 Wykonawca zobowiązany będzie przedstawić na wezwanie zamawiającego dokumenty, o których mowa w pkt. 7.2. </w:t>
      </w:r>
      <w:proofErr w:type="spellStart"/>
      <w:r w:rsidRPr="00324D4D">
        <w:rPr>
          <w:rFonts w:cstheme="minorHAnsi"/>
        </w:rPr>
        <w:t>ppkt</w:t>
      </w:r>
      <w:proofErr w:type="spellEnd"/>
      <w:r w:rsidRPr="00324D4D">
        <w:rPr>
          <w:rFonts w:cstheme="minorHAnsi"/>
        </w:rPr>
        <w:t>. 1 - 9 w odniesieniu do podwykonawców.</w:t>
      </w:r>
      <w:r w:rsidRPr="00324D4D">
        <w:rPr>
          <w:rFonts w:cstheme="minorHAnsi"/>
        </w:rPr>
        <w:cr/>
        <w:t xml:space="preserve">6.5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324D4D">
        <w:rPr>
          <w:rFonts w:cstheme="minorHAnsi"/>
        </w:rPr>
        <w:t>Pzp</w:t>
      </w:r>
      <w:proofErr w:type="spellEnd"/>
      <w:r w:rsidRPr="00324D4D">
        <w:rPr>
          <w:rFonts w:cstheme="minorHAnsi"/>
        </w:rPr>
        <w:t xml:space="preserve"> lub oświadczenia lub dokumenty potwierdzające brak podstaw wykluczenia wobec tego podwykonawcy. Obowiązek ten </w:t>
      </w:r>
      <w:r w:rsidR="00AC283C">
        <w:rPr>
          <w:rFonts w:cstheme="minorHAnsi"/>
        </w:rPr>
        <w:t xml:space="preserve">nie dotyczy </w:t>
      </w:r>
      <w:r w:rsidRPr="00324D4D">
        <w:rPr>
          <w:rFonts w:cstheme="minorHAnsi"/>
        </w:rPr>
        <w:t xml:space="preserve">dalszych  podwykonawców.  </w:t>
      </w:r>
      <w:r w:rsidRPr="00324D4D">
        <w:rPr>
          <w:rFonts w:cstheme="minorHAnsi"/>
        </w:rPr>
        <w:cr/>
      </w:r>
      <w:r w:rsidRPr="00324D4D">
        <w:rPr>
          <w:rFonts w:cstheme="minorHAnsi"/>
        </w:rPr>
        <w:lastRenderedPageBreak/>
        <w:t>6.6 Jeżeli zamawiający stwierdzi, że wobec danego podwykonawcy zachodzą podstawy wykluczenia, wykonawca obowiązany jest zastąpić tego podwykonawcę lub zrezygnować z powierzenia wykonania części zamówienia podwykonawcy.</w:t>
      </w:r>
      <w:r w:rsidRPr="00324D4D">
        <w:rPr>
          <w:rFonts w:cstheme="minorHAnsi"/>
        </w:rPr>
        <w:cr/>
        <w:t>6.7 Powierzenie wykonania części zamówienia podwykonawcom nie zwalnia wykonawcy z odpowiedzialności za należyte wykonanie zamówienia.</w:t>
      </w:r>
      <w:r w:rsidRPr="00324D4D">
        <w:rPr>
          <w:rFonts w:cstheme="minorHAnsi"/>
        </w:rPr>
        <w:cr/>
      </w:r>
      <w:r w:rsidR="00AC283C">
        <w:rPr>
          <w:rFonts w:cstheme="minorHAnsi"/>
        </w:rPr>
        <w:t xml:space="preserve"> </w:t>
      </w:r>
      <w:r w:rsidRPr="00324D4D">
        <w:rPr>
          <w:rFonts w:cstheme="minorHAnsi"/>
        </w:rPr>
        <w:cr/>
        <w:t>7. Wymag</w:t>
      </w:r>
      <w:r w:rsidR="00AC283C">
        <w:rPr>
          <w:rFonts w:cstheme="minorHAnsi"/>
        </w:rPr>
        <w:t>ania stawiane wykonawcy:</w:t>
      </w:r>
      <w:r w:rsidR="00AC283C">
        <w:rPr>
          <w:rFonts w:cstheme="minorHAnsi"/>
        </w:rPr>
        <w:cr/>
      </w:r>
      <w:r w:rsidR="00AC283C">
        <w:rPr>
          <w:rFonts w:cstheme="minorHAnsi"/>
        </w:rPr>
        <w:cr/>
      </w:r>
      <w:r w:rsidRPr="00324D4D">
        <w:rPr>
          <w:rFonts w:cstheme="minorHAnsi"/>
        </w:rPr>
        <w:t>7.1 Wykonawca jest odpowiedzialny za jakość, zgodność z warunkami technicznymi i jakościowymi opisanymi dl</w:t>
      </w:r>
      <w:r w:rsidR="00AC283C">
        <w:rPr>
          <w:rFonts w:cstheme="minorHAnsi"/>
        </w:rPr>
        <w:t xml:space="preserve">a przedmiotu zamówienia. </w:t>
      </w:r>
      <w:r w:rsidR="00AC283C">
        <w:rPr>
          <w:rFonts w:cstheme="minorHAnsi"/>
        </w:rPr>
        <w:cr/>
      </w:r>
      <w:r w:rsidRPr="00324D4D">
        <w:rPr>
          <w:rFonts w:cstheme="minorHAnsi"/>
        </w:rPr>
        <w:t>7.2 Wymagana jest należyta staranność przy realizacji zobowią</w:t>
      </w:r>
      <w:r w:rsidR="00AC283C">
        <w:rPr>
          <w:rFonts w:cstheme="minorHAnsi"/>
        </w:rPr>
        <w:t xml:space="preserve">zań umowy, </w:t>
      </w:r>
      <w:r w:rsidR="00AC283C">
        <w:rPr>
          <w:rFonts w:cstheme="minorHAnsi"/>
        </w:rPr>
        <w:cr/>
      </w:r>
      <w:r w:rsidRPr="00324D4D">
        <w:rPr>
          <w:rFonts w:cstheme="minorHAnsi"/>
        </w:rPr>
        <w:t xml:space="preserve">7.3 Ustalenia i decyzje dotyczące wykonywania zamówienia uzgadniane będą przez zamawiającego z ustanowionym przedstawicielem wykonawcy. </w:t>
      </w:r>
      <w:r w:rsidRPr="00324D4D">
        <w:rPr>
          <w:rFonts w:cstheme="minorHAnsi"/>
        </w:rPr>
        <w:cr/>
        <w:t xml:space="preserve">7.4 Określenie przez wykonawcę telefonów kontaktowych i numerów fax. oraz innych ustaleń niezbędnych dla sprawnego i terminowego wykonania zamówienia. </w:t>
      </w:r>
      <w:r w:rsidRPr="00324D4D">
        <w:rPr>
          <w:rFonts w:cstheme="minorHAnsi"/>
        </w:rPr>
        <w:cr/>
        <w:t xml:space="preserve">7.5 Zamawiający nie ponosi odpowiedzialności za szkody wyrządzone przez wykonawcę podczas wykonywania przedmiotu zamówienia. </w:t>
      </w:r>
      <w:r w:rsidRPr="00324D4D">
        <w:rPr>
          <w:rFonts w:cstheme="minorHAnsi"/>
        </w:rPr>
        <w:cr/>
      </w:r>
      <w:r w:rsidRPr="00324D4D">
        <w:rPr>
          <w:rFonts w:cstheme="minorHAnsi"/>
        </w:rPr>
        <w:cr/>
      </w:r>
      <w:r w:rsidRPr="00324D4D">
        <w:rPr>
          <w:rFonts w:cstheme="minorHAnsi"/>
        </w:rPr>
        <w:cr/>
        <w:t>10 Wymagania dot. gwarancji</w:t>
      </w:r>
      <w:r w:rsidRPr="00324D4D">
        <w:rPr>
          <w:rFonts w:cstheme="minorHAnsi"/>
        </w:rPr>
        <w:cr/>
        <w:t xml:space="preserve">Gwarancja zgodnie z </w:t>
      </w:r>
      <w:r w:rsidR="00E73D0C">
        <w:rPr>
          <w:rFonts w:cstheme="minorHAnsi"/>
        </w:rPr>
        <w:t>ofertą; min 24 miesięcy (max. 48</w:t>
      </w:r>
      <w:r w:rsidRPr="00324D4D">
        <w:rPr>
          <w:rFonts w:cstheme="minorHAnsi"/>
        </w:rPr>
        <w:t>).</w:t>
      </w:r>
      <w:r w:rsidRPr="00324D4D">
        <w:rPr>
          <w:rFonts w:cstheme="minorHAnsi"/>
        </w:rPr>
        <w:cr/>
      </w:r>
      <w:r w:rsidRPr="00324D4D">
        <w:rPr>
          <w:rFonts w:cstheme="minorHAnsi"/>
        </w:rPr>
        <w:cr/>
        <w:t>IV. Termin wykonania zamówienia</w:t>
      </w:r>
      <w:r w:rsidRPr="00324D4D">
        <w:rPr>
          <w:rFonts w:cstheme="minorHAnsi"/>
        </w:rPr>
        <w:cr/>
      </w:r>
      <w:r w:rsidRPr="00324D4D">
        <w:rPr>
          <w:rFonts w:cstheme="minorHAnsi"/>
        </w:rPr>
        <w:cr/>
      </w:r>
      <w:r w:rsidR="00D04D9E">
        <w:rPr>
          <w:rFonts w:cstheme="minorHAnsi"/>
        </w:rPr>
        <w:t>Wymagany t</w:t>
      </w:r>
      <w:r w:rsidRPr="00324D4D">
        <w:rPr>
          <w:rFonts w:cstheme="minorHAnsi"/>
        </w:rPr>
        <w:t>ermin wykonan</w:t>
      </w:r>
      <w:r w:rsidR="001A556E">
        <w:rPr>
          <w:rFonts w:cstheme="minorHAnsi"/>
        </w:rPr>
        <w:t>ia (realizacji) zamówienia:</w:t>
      </w:r>
      <w:r w:rsidR="001A556E">
        <w:rPr>
          <w:rFonts w:cstheme="minorHAnsi"/>
        </w:rPr>
        <w:tab/>
      </w:r>
      <w:r w:rsidR="001A556E">
        <w:rPr>
          <w:rFonts w:cstheme="minorHAnsi"/>
        </w:rPr>
        <w:tab/>
      </w:r>
    </w:p>
    <w:p w:rsidR="001A556E" w:rsidRDefault="00C56C3D" w:rsidP="00A04430">
      <w:pPr>
        <w:jc w:val="both"/>
        <w:rPr>
          <w:rFonts w:cstheme="minorHAnsi"/>
        </w:rPr>
      </w:pPr>
      <w:r>
        <w:rPr>
          <w:rFonts w:cstheme="minorHAnsi"/>
        </w:rPr>
        <w:t>Zakres A:</w:t>
      </w:r>
      <w:r w:rsidR="00ED3594">
        <w:rPr>
          <w:rFonts w:cstheme="minorHAnsi"/>
        </w:rPr>
        <w:t xml:space="preserve">   </w:t>
      </w:r>
      <w:r>
        <w:rPr>
          <w:rFonts w:cstheme="minorHAnsi"/>
        </w:rPr>
        <w:tab/>
        <w:t>2017-12-2</w:t>
      </w:r>
      <w:r w:rsidR="00ED3594">
        <w:rPr>
          <w:rFonts w:cstheme="minorHAnsi"/>
        </w:rPr>
        <w:t>0</w:t>
      </w:r>
      <w:r w:rsidR="00A04430" w:rsidRPr="00324D4D">
        <w:rPr>
          <w:rFonts w:cstheme="minorHAnsi"/>
        </w:rPr>
        <w:cr/>
      </w:r>
    </w:p>
    <w:p w:rsidR="00C56C3D" w:rsidRDefault="00C56C3D" w:rsidP="00A04430">
      <w:pPr>
        <w:jc w:val="both"/>
        <w:rPr>
          <w:rFonts w:cstheme="minorHAnsi"/>
        </w:rPr>
      </w:pPr>
      <w:r>
        <w:rPr>
          <w:rFonts w:cstheme="minorHAnsi"/>
        </w:rPr>
        <w:t>Zakres B:</w:t>
      </w:r>
      <w:r>
        <w:rPr>
          <w:rFonts w:cstheme="minorHAnsi"/>
        </w:rPr>
        <w:tab/>
        <w:t>2018-07-31</w:t>
      </w:r>
    </w:p>
    <w:p w:rsidR="001518B3" w:rsidRPr="00A26DC2" w:rsidRDefault="00C56C3D" w:rsidP="00C56C3D">
      <w:pPr>
        <w:jc w:val="both"/>
        <w:rPr>
          <w:rFonts w:cstheme="minorHAnsi"/>
        </w:rPr>
      </w:pPr>
      <w:r>
        <w:rPr>
          <w:rFonts w:cstheme="minorHAnsi"/>
        </w:rPr>
        <w:t xml:space="preserve"> </w:t>
      </w:r>
      <w:r w:rsidR="00D04D9E" w:rsidRPr="00A26DC2">
        <w:rPr>
          <w:rFonts w:cstheme="minorHAnsi"/>
        </w:rPr>
        <w:t xml:space="preserve"> </w:t>
      </w:r>
      <w:r w:rsidR="00A04430" w:rsidRPr="00A26DC2">
        <w:rPr>
          <w:rFonts w:cstheme="minorHAnsi"/>
        </w:rPr>
        <w:cr/>
      </w:r>
      <w:r w:rsidR="001A556E" w:rsidRPr="00A26DC2">
        <w:rPr>
          <w:rFonts w:cstheme="minorHAnsi"/>
        </w:rPr>
        <w:t xml:space="preserve"> </w:t>
      </w:r>
      <w:r w:rsidR="00A04430" w:rsidRPr="00A26DC2">
        <w:rPr>
          <w:rFonts w:cstheme="minorHAnsi"/>
        </w:rPr>
        <w:t>V. Warunki udziału w postępowaniu</w:t>
      </w:r>
      <w:r w:rsidR="00A04430" w:rsidRPr="00A26DC2">
        <w:rPr>
          <w:rFonts w:cstheme="minorHAnsi"/>
        </w:rPr>
        <w:cr/>
      </w:r>
      <w:r w:rsidR="00A04430" w:rsidRPr="00A26DC2">
        <w:rPr>
          <w:rFonts w:cstheme="minorHAnsi"/>
        </w:rPr>
        <w:cr/>
        <w:t>1. O udzielenie niniejszego zamówienia mogą ubiegać się wykonawcy, którzy:</w:t>
      </w:r>
      <w:r w:rsidR="00A04430" w:rsidRPr="00A26DC2">
        <w:rPr>
          <w:rFonts w:cstheme="minorHAnsi"/>
        </w:rPr>
        <w:cr/>
        <w:t>1)</w:t>
      </w:r>
      <w:r w:rsidR="00A04430" w:rsidRPr="00A26DC2">
        <w:rPr>
          <w:rFonts w:cstheme="minorHAnsi"/>
        </w:rPr>
        <w:tab/>
        <w:t xml:space="preserve">nie podlegają wykluczeniu; </w:t>
      </w:r>
      <w:r w:rsidR="00A04430" w:rsidRPr="00A26DC2">
        <w:rPr>
          <w:rFonts w:cstheme="minorHAnsi"/>
        </w:rPr>
        <w:cr/>
        <w:t>2)</w:t>
      </w:r>
      <w:r w:rsidR="00A04430" w:rsidRPr="00A26DC2">
        <w:rPr>
          <w:rFonts w:cstheme="minorHAnsi"/>
        </w:rPr>
        <w:tab/>
        <w:t>spełniają warunki udziału w postępowaniu, określone w ogłoszeniu o zamówieniu oraz niniejszej specyfikacji istotnych warunków zamówienia.</w:t>
      </w:r>
      <w:r w:rsidR="00A04430" w:rsidRPr="00A26DC2">
        <w:rPr>
          <w:rFonts w:cstheme="minorHAnsi"/>
        </w:rPr>
        <w:cr/>
      </w:r>
      <w:r w:rsidR="00A04430" w:rsidRPr="00A26DC2">
        <w:rPr>
          <w:rFonts w:cstheme="minorHAnsi"/>
        </w:rPr>
        <w:cr/>
        <w:t>2. Warunki udziału w postępowaniu dotyczą:</w:t>
      </w:r>
      <w:r w:rsidR="00A04430" w:rsidRPr="00A26DC2">
        <w:rPr>
          <w:rFonts w:cstheme="minorHAnsi"/>
        </w:rPr>
        <w:cr/>
        <w:t>1)</w:t>
      </w:r>
      <w:r w:rsidR="00A04430" w:rsidRPr="00A26DC2">
        <w:rPr>
          <w:rFonts w:cstheme="minorHAnsi"/>
        </w:rPr>
        <w:tab/>
        <w:t>posiadania kompetencji lub uprawnień do prowadzenia określonej działalności zawodowej,</w:t>
      </w:r>
      <w:r w:rsidR="00A04430" w:rsidRPr="00A26DC2">
        <w:rPr>
          <w:rFonts w:cstheme="minorHAnsi"/>
        </w:rPr>
        <w:cr/>
        <w:t xml:space="preserve"> [</w:t>
      </w:r>
      <w:r w:rsidR="00324D4D" w:rsidRPr="00A26DC2">
        <w:rPr>
          <w:rFonts w:cstheme="minorHAnsi"/>
        </w:rPr>
        <w:t>a</w:t>
      </w:r>
      <w:r w:rsidR="00A04430" w:rsidRPr="00A26DC2">
        <w:rPr>
          <w:rFonts w:cstheme="minorHAnsi"/>
        </w:rPr>
        <w:t>]  działalność zawodowa prowadzona na potrzeby wykonania przedmiotu zamówienia nie wymaga posiadania specjalnych kompetencji lub uprawnień.</w:t>
      </w:r>
      <w:r w:rsidR="001518B3" w:rsidRPr="00A26DC2">
        <w:rPr>
          <w:rFonts w:cstheme="minorHAnsi"/>
        </w:rPr>
        <w:t xml:space="preserve"> - Zamawiający nie wyznacza szczegółowego warunku w tym zakresie</w:t>
      </w:r>
    </w:p>
    <w:p w:rsidR="00324D4D" w:rsidRPr="00A26DC2" w:rsidRDefault="001518B3" w:rsidP="00324D4D">
      <w:pPr>
        <w:widowControl w:val="0"/>
        <w:autoSpaceDE w:val="0"/>
        <w:spacing w:after="0" w:line="240" w:lineRule="auto"/>
        <w:jc w:val="both"/>
        <w:rPr>
          <w:rFonts w:cstheme="minorHAnsi"/>
        </w:rPr>
      </w:pPr>
      <w:r w:rsidRPr="00A26DC2">
        <w:rPr>
          <w:rFonts w:cstheme="minorHAnsi"/>
        </w:rPr>
        <w:t xml:space="preserve"> </w:t>
      </w:r>
      <w:r w:rsidR="00A04430" w:rsidRPr="00A26DC2">
        <w:rPr>
          <w:rFonts w:cstheme="minorHAnsi"/>
        </w:rPr>
        <w:t>2)</w:t>
      </w:r>
      <w:r w:rsidR="00A04430" w:rsidRPr="00A26DC2">
        <w:rPr>
          <w:rFonts w:cstheme="minorHAnsi"/>
        </w:rPr>
        <w:tab/>
        <w:t>sytuacji ekonomicznej lub finansowej,</w:t>
      </w:r>
      <w:r w:rsidR="00A04430" w:rsidRPr="00A26DC2">
        <w:rPr>
          <w:rFonts w:cstheme="minorHAnsi"/>
        </w:rPr>
        <w:cr/>
      </w:r>
      <w:r w:rsidR="00324D4D" w:rsidRPr="00A26DC2">
        <w:rPr>
          <w:rFonts w:cstheme="minorHAnsi"/>
        </w:rPr>
        <w:cr/>
        <w:t xml:space="preserve"> [a</w:t>
      </w:r>
      <w:r w:rsidR="00A04430" w:rsidRPr="00A26DC2">
        <w:rPr>
          <w:rFonts w:cstheme="minorHAnsi"/>
        </w:rPr>
        <w:t xml:space="preserve">]  Wymagane jest posiadanie przez wykonawcę odpowiedniego ubezpieczenia odpowiedzialności cywilnej </w:t>
      </w:r>
      <w:r w:rsidR="00324D4D" w:rsidRPr="00A26DC2">
        <w:rPr>
          <w:rFonts w:cstheme="minorHAnsi"/>
        </w:rPr>
        <w:t>–</w:t>
      </w:r>
      <w:r w:rsidR="001A556E" w:rsidRPr="00A26DC2">
        <w:rPr>
          <w:rFonts w:cstheme="minorHAnsi"/>
        </w:rPr>
        <w:t xml:space="preserve"> Wykonawca</w:t>
      </w:r>
      <w:r w:rsidR="00324D4D" w:rsidRPr="00A26DC2">
        <w:rPr>
          <w:rFonts w:cstheme="minorHAnsi"/>
        </w:rPr>
        <w:t xml:space="preserve"> przedstawi </w:t>
      </w:r>
      <w:r w:rsidR="00324D4D" w:rsidRPr="00A26DC2">
        <w:rPr>
          <w:rFonts w:cstheme="minorHAnsi"/>
          <w:color w:val="000000"/>
          <w:shd w:val="clear" w:color="auto" w:fill="FFFFFF"/>
        </w:rPr>
        <w:t xml:space="preserve">opłaconą polisę, a w przypadku jej braku innego dokumentu potwierdzającego, że wykonawca jest ubezpieczony od odpowiedzialności cywilnej w zakresie </w:t>
      </w:r>
      <w:r w:rsidR="00324D4D" w:rsidRPr="00A26DC2">
        <w:rPr>
          <w:rFonts w:cstheme="minorHAnsi"/>
          <w:color w:val="000000"/>
          <w:shd w:val="clear" w:color="auto" w:fill="FFFFFF"/>
        </w:rPr>
        <w:lastRenderedPageBreak/>
        <w:t>prowadzonej działalności związanej z przed</w:t>
      </w:r>
      <w:r w:rsidR="00C56C3D">
        <w:rPr>
          <w:rFonts w:cstheme="minorHAnsi"/>
          <w:color w:val="000000"/>
          <w:shd w:val="clear" w:color="auto" w:fill="FFFFFF"/>
        </w:rPr>
        <w:t>miotem zamówienia na kwotę min.</w:t>
      </w:r>
      <w:r w:rsidR="00324D4D" w:rsidRPr="00A26DC2">
        <w:rPr>
          <w:rFonts w:cstheme="minorHAnsi"/>
          <w:color w:val="000000"/>
          <w:shd w:val="clear" w:color="auto" w:fill="FFFFFF"/>
        </w:rPr>
        <w:t xml:space="preserve"> </w:t>
      </w:r>
      <w:r w:rsidR="00C56C3D">
        <w:rPr>
          <w:rFonts w:cstheme="minorHAnsi"/>
          <w:color w:val="000000"/>
          <w:shd w:val="clear" w:color="auto" w:fill="FFFFFF"/>
        </w:rPr>
        <w:t>4</w:t>
      </w:r>
      <w:r w:rsidR="00324D4D" w:rsidRPr="00A26DC2">
        <w:rPr>
          <w:rFonts w:cstheme="minorHAnsi"/>
          <w:color w:val="000000"/>
          <w:shd w:val="clear" w:color="auto" w:fill="FFFFFF"/>
        </w:rPr>
        <w:t xml:space="preserve">.000.000,00 zł (słownie: </w:t>
      </w:r>
      <w:r w:rsidR="00C56C3D">
        <w:rPr>
          <w:rFonts w:cstheme="minorHAnsi"/>
          <w:color w:val="000000"/>
          <w:shd w:val="clear" w:color="auto" w:fill="FFFFFF"/>
        </w:rPr>
        <w:t>cztery</w:t>
      </w:r>
      <w:r w:rsidR="00A26DC2">
        <w:rPr>
          <w:rFonts w:cstheme="minorHAnsi"/>
          <w:color w:val="000000"/>
          <w:shd w:val="clear" w:color="auto" w:fill="FFFFFF"/>
        </w:rPr>
        <w:t xml:space="preserve"> miliony</w:t>
      </w:r>
      <w:r w:rsidR="00324D4D" w:rsidRPr="00A26DC2">
        <w:rPr>
          <w:rFonts w:cstheme="minorHAnsi"/>
          <w:color w:val="000000"/>
          <w:shd w:val="clear" w:color="auto" w:fill="FFFFFF"/>
        </w:rPr>
        <w:t xml:space="preserve"> złotych).</w:t>
      </w:r>
      <w:r w:rsidR="00A04430" w:rsidRPr="00A26DC2">
        <w:rPr>
          <w:rFonts w:cstheme="minorHAnsi"/>
        </w:rPr>
        <w:t xml:space="preserve"> </w:t>
      </w:r>
    </w:p>
    <w:p w:rsidR="00324D4D" w:rsidRPr="00A26DC2" w:rsidRDefault="00C56C3D" w:rsidP="00324D4D">
      <w:pPr>
        <w:widowControl w:val="0"/>
        <w:autoSpaceDE w:val="0"/>
        <w:spacing w:after="0" w:line="240" w:lineRule="auto"/>
        <w:rPr>
          <w:rFonts w:cstheme="minorHAnsi"/>
        </w:rPr>
      </w:pPr>
      <w:r>
        <w:rPr>
          <w:rFonts w:cstheme="minorHAnsi"/>
        </w:rPr>
        <w:t xml:space="preserve"> </w:t>
      </w:r>
    </w:p>
    <w:p w:rsidR="001A556E" w:rsidRPr="00A26DC2" w:rsidRDefault="00A04430" w:rsidP="00A04430">
      <w:pPr>
        <w:jc w:val="both"/>
        <w:rPr>
          <w:rFonts w:cstheme="minorHAnsi"/>
        </w:rPr>
      </w:pPr>
      <w:r w:rsidRPr="00A26DC2">
        <w:rPr>
          <w:rFonts w:cstheme="minorHAnsi"/>
        </w:rPr>
        <w:cr/>
        <w:t>3)</w:t>
      </w:r>
      <w:r w:rsidRPr="00A26DC2">
        <w:rPr>
          <w:rFonts w:cstheme="minorHAnsi"/>
        </w:rPr>
        <w:tab/>
        <w:t>zdolności technicznej lub zawodowej,</w:t>
      </w:r>
      <w:r w:rsidRPr="00A26DC2">
        <w:rPr>
          <w:rFonts w:cstheme="minorHAnsi"/>
        </w:rPr>
        <w:cr/>
      </w:r>
      <w:r w:rsidR="001A556E" w:rsidRPr="00A26DC2">
        <w:rPr>
          <w:rFonts w:cstheme="minorHAnsi"/>
        </w:rPr>
        <w:t>[a</w:t>
      </w:r>
      <w:r w:rsidRPr="00A26DC2">
        <w:rPr>
          <w:rFonts w:cstheme="minorHAnsi"/>
        </w:rPr>
        <w:t>]   Wiedza i doświadczenie wykonawcy, w realizacji (za</w:t>
      </w:r>
      <w:r w:rsidR="001518B3" w:rsidRPr="00A26DC2">
        <w:rPr>
          <w:rFonts w:cstheme="minorHAnsi"/>
        </w:rPr>
        <w:t>kończeniu) w okresie ostatnich 5</w:t>
      </w:r>
      <w:r w:rsidRPr="00A26DC2">
        <w:rPr>
          <w:rFonts w:cstheme="minorHAnsi"/>
        </w:rPr>
        <w:t xml:space="preserve"> lat przed upływem terminu składania ofert, a jeżeli okres prowadzenia działalności jest krótszy - w tym okresie,</w:t>
      </w:r>
      <w:r w:rsidR="001A556E" w:rsidRPr="00A26DC2">
        <w:rPr>
          <w:rFonts w:cstheme="minorHAnsi"/>
        </w:rPr>
        <w:t xml:space="preserve"> - </w:t>
      </w:r>
      <w:r w:rsidRPr="00A26DC2">
        <w:rPr>
          <w:rFonts w:cstheme="minorHAnsi"/>
        </w:rPr>
        <w:t xml:space="preserve"> </w:t>
      </w:r>
      <w:r w:rsidR="001A556E" w:rsidRPr="00A26DC2">
        <w:rPr>
          <w:rFonts w:cstheme="minorHAnsi"/>
        </w:rPr>
        <w:t xml:space="preserve"> </w:t>
      </w:r>
      <w:r w:rsidR="001A556E" w:rsidRPr="00A26DC2">
        <w:t>Zamawiający wymaga, aby Wykonawca posiadał doświadczenie w zakresie zrealizowania w okresie ostatnich pięciu lat przed upływem terminu składania ofert, a jeżeli okres prowadzenia działalności jest krótszy - w tym okresie wykonał w sposób należyty zgodnie z zasadami sztuki budowlanej i prawid</w:t>
      </w:r>
      <w:r w:rsidR="00C56C3D">
        <w:t>łowo ukończył 2 roboty</w:t>
      </w:r>
      <w:r w:rsidR="001A556E" w:rsidRPr="00A26DC2">
        <w:t xml:space="preserve"> dotyczące budowy</w:t>
      </w:r>
      <w:r w:rsidR="00C56C3D">
        <w:t xml:space="preserve"> sieci wodociągowych</w:t>
      </w:r>
      <w:r w:rsidR="001A556E" w:rsidRPr="00A26DC2">
        <w:t xml:space="preserve"> o wartości nie mnie</w:t>
      </w:r>
      <w:r w:rsidR="00C56C3D">
        <w:t>jszej niż 2.000.000,00 zł brutto</w:t>
      </w:r>
      <w:r w:rsidR="001A556E" w:rsidRPr="00A26DC2">
        <w:t xml:space="preserve"> (słownie: dwa miliony złotych 00/100),</w:t>
      </w:r>
      <w:r w:rsidR="00C56C3D">
        <w:t xml:space="preserve"> oraz jednej roboty dotyczącej dostawy i montażu przydomowych oczyszczalni ścieków o wartości nie mniejszej niż 600 000,00 zł brutto. </w:t>
      </w:r>
    </w:p>
    <w:p w:rsidR="001A556E" w:rsidRPr="00AE791D" w:rsidRDefault="00A04430" w:rsidP="00A04430">
      <w:pPr>
        <w:jc w:val="both"/>
        <w:rPr>
          <w:rFonts w:cstheme="minorHAnsi"/>
        </w:rPr>
      </w:pPr>
      <w:r w:rsidRPr="00A26DC2">
        <w:rPr>
          <w:rFonts w:cstheme="minorHAnsi"/>
        </w:rPr>
        <w:t>[</w:t>
      </w:r>
      <w:r w:rsidR="001A556E" w:rsidRPr="00A26DC2">
        <w:rPr>
          <w:rFonts w:cstheme="minorHAnsi"/>
        </w:rPr>
        <w:t>b</w:t>
      </w:r>
      <w:r w:rsidRPr="00A26DC2">
        <w:rPr>
          <w:rFonts w:cstheme="minorHAnsi"/>
        </w:rPr>
        <w:t xml:space="preserve">]   Kwalifikacje zawodowe i doświadczenie osób skierowanych do realizacji zamówienia, odpowiednie do funkcji, jaka zostanie im powierzona -  </w:t>
      </w:r>
      <w:r w:rsidR="001A556E" w:rsidRPr="00A26DC2">
        <w:rPr>
          <w:rFonts w:cstheme="minorHAnsi"/>
        </w:rPr>
        <w:t xml:space="preserve"> </w:t>
      </w:r>
      <w:r w:rsidR="001A556E" w:rsidRPr="00A26DC2">
        <w:t xml:space="preserve">Wykonawca zobowiązany jest wskazać, że dysponuje </w:t>
      </w:r>
      <w:r w:rsidR="001A556E" w:rsidRPr="00AE791D">
        <w:rPr>
          <w:rFonts w:cstheme="minorHAnsi"/>
        </w:rPr>
        <w:t xml:space="preserve">osobami zdolnymi do wykonania zamówienia </w:t>
      </w:r>
      <w:proofErr w:type="spellStart"/>
      <w:r w:rsidR="001A556E" w:rsidRPr="00AE791D">
        <w:rPr>
          <w:rFonts w:cstheme="minorHAnsi"/>
        </w:rPr>
        <w:t>tj</w:t>
      </w:r>
      <w:proofErr w:type="spellEnd"/>
    </w:p>
    <w:p w:rsidR="001A556E" w:rsidRPr="00AE791D" w:rsidRDefault="00C56C3D" w:rsidP="00C56C3D">
      <w:pPr>
        <w:tabs>
          <w:tab w:val="left" w:pos="10770"/>
        </w:tabs>
        <w:ind w:left="426"/>
        <w:jc w:val="both"/>
        <w:rPr>
          <w:rFonts w:cstheme="minorHAnsi"/>
          <w:color w:val="000000" w:themeColor="text1"/>
        </w:rPr>
      </w:pPr>
      <w:r w:rsidRPr="00AE791D">
        <w:rPr>
          <w:rFonts w:cstheme="minorHAnsi"/>
          <w:color w:val="000000" w:themeColor="text1"/>
        </w:rPr>
        <w:t xml:space="preserve"> 1</w:t>
      </w:r>
      <w:r w:rsidR="00A26DC2" w:rsidRPr="00AE791D">
        <w:rPr>
          <w:rFonts w:cstheme="minorHAnsi"/>
          <w:color w:val="000000" w:themeColor="text1"/>
        </w:rPr>
        <w:t xml:space="preserve">). </w:t>
      </w:r>
      <w:r w:rsidR="00AE791D" w:rsidRPr="00AE791D">
        <w:rPr>
          <w:rFonts w:cstheme="minorHAnsi"/>
          <w:color w:val="000000" w:themeColor="text1"/>
        </w:rPr>
        <w:t xml:space="preserve"> </w:t>
      </w:r>
      <w:r w:rsidR="00AE791D" w:rsidRPr="00CE0B09">
        <w:rPr>
          <w:rFonts w:eastAsia="Times New Roman" w:cstheme="minorHAnsi"/>
          <w:lang w:eastAsia="pl-PL"/>
        </w:rPr>
        <w:t>Osobą posiadającą uprawnienia budowlane do kierowania robotami budowlanymi w specjalności instalacji w zakresie sieci, instalacji i urządzeń wodnych i kanalizacyjnych bez ograniczeń , będący członkiem właściwej Okręgowej Izby Inżynierów Budownictwa, posiadający aktualny wpis, aktualne ubezpieczenie od odpowiedzialności cywilnej</w:t>
      </w:r>
    </w:p>
    <w:p w:rsidR="00E45C68" w:rsidRDefault="00A04430" w:rsidP="00A04430">
      <w:pPr>
        <w:jc w:val="both"/>
        <w:rPr>
          <w:rFonts w:cstheme="minorHAnsi"/>
        </w:rPr>
      </w:pPr>
      <w:r w:rsidRPr="00A26DC2">
        <w:rPr>
          <w:rFonts w:cstheme="minorHAnsi"/>
        </w:rPr>
        <w:cr/>
        <w:t>3. Postanowienia dotyczące Podmiotów udostępniających zasoby:</w:t>
      </w:r>
      <w:r w:rsidRPr="00A26DC2">
        <w:rPr>
          <w:rFonts w:cstheme="minorHAnsi"/>
        </w:rPr>
        <w:cr/>
        <w:t>1)</w:t>
      </w:r>
      <w:r w:rsidRPr="00A26DC2">
        <w:rPr>
          <w:rFonts w:cstheme="minorHAnsi"/>
        </w:rPr>
        <w:tab/>
        <w:t xml:space="preserve">Wykonawca może w celu potwierdzenia spełniania </w:t>
      </w:r>
      <w:r w:rsidRPr="00324D4D">
        <w:rPr>
          <w:rFonts w:cstheme="minorHAnsi"/>
        </w:rPr>
        <w:t>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Pr="00324D4D">
        <w:rPr>
          <w:rFonts w:cstheme="minorHAnsi"/>
        </w:rPr>
        <w:cr/>
      </w:r>
      <w:r w:rsidRPr="00324D4D">
        <w:rPr>
          <w:rFonts w:cstheme="minorHAnsi"/>
        </w:rPr>
        <w:cr/>
        <w:t>2)</w:t>
      </w:r>
      <w:r w:rsidRPr="00324D4D">
        <w:rPr>
          <w:rFonts w:cs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Pr="00324D4D">
        <w:rPr>
          <w:rFonts w:cstheme="minorHAnsi"/>
        </w:rPr>
        <w:cr/>
      </w:r>
      <w:r w:rsidRPr="00324D4D">
        <w:rPr>
          <w:rFonts w:cstheme="minorHAnsi"/>
        </w:rPr>
        <w:cr/>
        <w:t>3)</w:t>
      </w:r>
      <w:r w:rsidRPr="00324D4D">
        <w:rPr>
          <w:rFonts w:cs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w:t>
      </w:r>
      <w:r w:rsidR="0071659A">
        <w:rPr>
          <w:rFonts w:cstheme="minorHAnsi"/>
        </w:rPr>
        <w:t>+</w:t>
      </w:r>
      <w:r w:rsidRPr="00324D4D">
        <w:rPr>
          <w:rFonts w:cstheme="minorHAnsi"/>
        </w:rPr>
        <w:t xml:space="preserve">zamówienia. </w:t>
      </w:r>
      <w:r w:rsidRPr="00324D4D">
        <w:rPr>
          <w:rFonts w:cstheme="minorHAnsi"/>
        </w:rPr>
        <w:cr/>
      </w:r>
      <w:r w:rsidRPr="00324D4D">
        <w:rPr>
          <w:rFonts w:cstheme="minorHAnsi"/>
        </w:rPr>
        <w:cr/>
        <w:t>)</w:t>
      </w:r>
      <w:r w:rsidRPr="00324D4D">
        <w:rPr>
          <w:rFonts w:cstheme="minorHAnsi"/>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Pr="00324D4D">
        <w:rPr>
          <w:rFonts w:cstheme="minorHAnsi"/>
        </w:rPr>
        <w:cr/>
      </w:r>
      <w:r w:rsidRPr="00324D4D">
        <w:rPr>
          <w:rFonts w:cstheme="minorHAnsi"/>
        </w:rPr>
        <w:cr/>
        <w:t xml:space="preserve"> a.</w:t>
      </w:r>
      <w:r w:rsidRPr="00324D4D">
        <w:rPr>
          <w:rFonts w:cstheme="minorHAnsi"/>
        </w:rPr>
        <w:tab/>
        <w:t xml:space="preserve">zastąpił ten podmiot innym podmiotem lub podmiotami lub </w:t>
      </w:r>
      <w:r w:rsidRPr="00324D4D">
        <w:rPr>
          <w:rFonts w:cstheme="minorHAnsi"/>
        </w:rPr>
        <w:cr/>
        <w:t xml:space="preserve"> b.</w:t>
      </w:r>
      <w:r w:rsidRPr="00324D4D">
        <w:rPr>
          <w:rFonts w:cstheme="minorHAnsi"/>
        </w:rPr>
        <w:tab/>
        <w:t xml:space="preserve">zobowiązał się do osobistego wykonania odpowiedniej część zamówienia, jeżeli wykaże spełnienie wymaganych zdolności technicznych lub zawodowych lub sytuację finansową lub </w:t>
      </w:r>
      <w:r w:rsidRPr="00324D4D">
        <w:rPr>
          <w:rFonts w:cstheme="minorHAnsi"/>
        </w:rPr>
        <w:lastRenderedPageBreak/>
        <w:t>ekonomiczną, zgodnie z pkt. V.2. niniejszej specyfikacji istotny</w:t>
      </w:r>
      <w:r w:rsidR="00AC283C">
        <w:rPr>
          <w:rFonts w:cstheme="minorHAnsi"/>
        </w:rPr>
        <w:t>ch warunków zamówienia .</w:t>
      </w:r>
      <w:r w:rsidR="00AC283C">
        <w:rPr>
          <w:rFonts w:cstheme="minorHAnsi"/>
        </w:rPr>
        <w:cr/>
      </w:r>
      <w:r w:rsidR="00AC283C">
        <w:rPr>
          <w:rFonts w:cstheme="minorHAnsi"/>
        </w:rPr>
        <w:cr/>
        <w:t xml:space="preserve"> </w:t>
      </w:r>
      <w:r w:rsidRPr="00324D4D">
        <w:rPr>
          <w:rFonts w:cstheme="minorHAnsi"/>
        </w:rPr>
        <w:t>5) W odniesieniu do warunków dotyczących wykształcenia, kwalifikacji zawodowych lub doświadczenia, wykonawcy mogą polegać na zdolnościach innych podmiotów, gdy podmioty te zrealizują roboty budowlane lub usługi, do realizacji których t</w:t>
      </w:r>
      <w:r w:rsidR="00AC283C">
        <w:rPr>
          <w:rFonts w:cstheme="minorHAnsi"/>
        </w:rPr>
        <w:t>e zdolności są wymagane.</w:t>
      </w:r>
      <w:r w:rsidR="00AC283C">
        <w:rPr>
          <w:rFonts w:cstheme="minorHAnsi"/>
        </w:rPr>
        <w:cr/>
      </w:r>
      <w:r w:rsidR="00AC283C">
        <w:rPr>
          <w:rFonts w:cstheme="minorHAnsi"/>
        </w:rPr>
        <w:cr/>
        <w:t xml:space="preserve"> </w:t>
      </w:r>
      <w:r w:rsidRPr="00324D4D">
        <w:rPr>
          <w:rFonts w:cstheme="minorHAnsi"/>
        </w:rPr>
        <w:t>6)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w:t>
      </w:r>
      <w:r w:rsidR="00AC283C">
        <w:rPr>
          <w:rFonts w:cstheme="minorHAnsi"/>
        </w:rPr>
        <w:t>ienie zasobów nie ponosi winy.</w:t>
      </w:r>
      <w:r w:rsidR="00AC283C">
        <w:rPr>
          <w:rFonts w:cstheme="minorHAnsi"/>
        </w:rPr>
        <w:cr/>
      </w:r>
      <w:r w:rsidRPr="00324D4D">
        <w:rPr>
          <w:rFonts w:cstheme="minorHAnsi"/>
        </w:rPr>
        <w:c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[x]  lub nie wniesie wymaganego zabezpieczenia należytego wykonania umowy Zamawiający zbada, czy wykonawca, który złożył ofertę najwyżej ocenioną spośród pozostałych ofert nie podlega wykluczeniu oraz spełnia warunki udziału w postępowaniu.</w:t>
      </w:r>
      <w:r w:rsidRPr="00324D4D">
        <w:rPr>
          <w:rFonts w:cstheme="minorHAnsi"/>
        </w:rPr>
        <w:cr/>
      </w:r>
      <w:r w:rsidRPr="00324D4D">
        <w:rPr>
          <w:rFonts w:cstheme="minorHAnsi"/>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324D4D">
        <w:rPr>
          <w:rFonts w:cstheme="minorHAnsi"/>
        </w:rPr>
        <w:cr/>
      </w:r>
      <w:r w:rsidRPr="00324D4D">
        <w:rPr>
          <w:rFonts w:cstheme="minorHAnsi"/>
        </w:rPr>
        <w:cr/>
        <w:t>7 W przypadku wykonawców wspólnie ubiegających się o udzielenie zamówienia, zobowiązani są oni wykazać spełnienie warunków udziału w postępowaniu wspólnie.</w:t>
      </w:r>
      <w:r w:rsidRPr="00324D4D">
        <w:rPr>
          <w:rFonts w:cstheme="minorHAnsi"/>
        </w:rPr>
        <w:cr/>
      </w:r>
      <w:r w:rsidR="00D81701" w:rsidRPr="00324D4D">
        <w:rPr>
          <w:rFonts w:cstheme="minorHAnsi"/>
        </w:rPr>
        <w:t xml:space="preserve"> </w:t>
      </w:r>
      <w:r w:rsidRPr="00324D4D">
        <w:rPr>
          <w:rFonts w:cstheme="minorHAnsi"/>
        </w:rPr>
        <w:cr/>
      </w:r>
      <w:r w:rsidRPr="00324D4D">
        <w:rPr>
          <w:rFonts w:cstheme="minorHAnsi"/>
        </w:rPr>
        <w:cr/>
        <w:t>VI. Podstawy wykluczenia z udziału w postępowaniu</w:t>
      </w:r>
      <w:r w:rsidRPr="00324D4D">
        <w:rPr>
          <w:rFonts w:cstheme="minorHAnsi"/>
        </w:rPr>
        <w:cr/>
      </w:r>
      <w:r w:rsidRPr="00324D4D">
        <w:rPr>
          <w:rFonts w:cstheme="minorHAnsi"/>
        </w:rPr>
        <w:cr/>
        <w:t>1. Z udziału w niniejszym postępowaniu wyklucza się wykonawców, którzy podlegają wykluczeniu na podsta</w:t>
      </w:r>
      <w:r w:rsidR="00B70FE4">
        <w:rPr>
          <w:rFonts w:cstheme="minorHAnsi"/>
        </w:rPr>
        <w:t xml:space="preserve">wie art. 24 ust. 1 ustawy </w:t>
      </w:r>
      <w:proofErr w:type="spellStart"/>
      <w:r w:rsidR="00B70FE4">
        <w:rPr>
          <w:rFonts w:cstheme="minorHAnsi"/>
        </w:rPr>
        <w:t>Pzp</w:t>
      </w:r>
      <w:proofErr w:type="spellEnd"/>
      <w:r w:rsidR="00B70FE4">
        <w:rPr>
          <w:rFonts w:cstheme="minorHAnsi"/>
        </w:rPr>
        <w:t>.</w:t>
      </w:r>
      <w:r w:rsidR="00B70FE4">
        <w:rPr>
          <w:rFonts w:cstheme="minorHAnsi"/>
        </w:rPr>
        <w:cr/>
        <w:t xml:space="preserve"> </w:t>
      </w:r>
      <w:r w:rsidRPr="00324D4D">
        <w:rPr>
          <w:rFonts w:cstheme="minorHAnsi"/>
        </w:rPr>
        <w:t>2. Z postępowania o udzielenie zamówienia wyklucza się również w</w:t>
      </w:r>
      <w:r w:rsidR="00B70FE4">
        <w:rPr>
          <w:rFonts w:cstheme="minorHAnsi"/>
        </w:rPr>
        <w:t>ykonawcę:</w:t>
      </w:r>
      <w:r w:rsidR="00B70FE4">
        <w:rPr>
          <w:rFonts w:cstheme="minorHAnsi"/>
        </w:rPr>
        <w:cr/>
        <w:t xml:space="preserve"> </w:t>
      </w:r>
      <w:r w:rsidRPr="00324D4D">
        <w:rPr>
          <w:rFonts w:cstheme="minorHAnsi"/>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B70FE4">
        <w:rPr>
          <w:rFonts w:cstheme="minorHAnsi"/>
        </w:rPr>
        <w:t xml:space="preserve"> oraz z 2016 r. poz. 615),</w:t>
      </w:r>
      <w:r w:rsidR="00B70FE4">
        <w:rPr>
          <w:rFonts w:cstheme="minorHAnsi"/>
        </w:rPr>
        <w:cr/>
        <w:t xml:space="preserve"> </w:t>
      </w:r>
      <w:r w:rsidRPr="00324D4D">
        <w:rPr>
          <w:rFonts w:cstheme="minorHAnsi"/>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324D4D">
        <w:rPr>
          <w:rFonts w:cstheme="minorHAnsi"/>
        </w:rPr>
        <w:cr/>
        <w:t xml:space="preserve">3)  jeżeli wykonawca lub osoby, o których mowa w art. 24 ust. 1 pkt 14 ustawy </w:t>
      </w:r>
      <w:proofErr w:type="spellStart"/>
      <w:r w:rsidRPr="00324D4D">
        <w:rPr>
          <w:rFonts w:cstheme="minorHAnsi"/>
        </w:rPr>
        <w:t>Pzp</w:t>
      </w:r>
      <w:proofErr w:type="spellEnd"/>
      <w:r w:rsidRPr="00324D4D">
        <w:rPr>
          <w:rFonts w:cstheme="minorHAnsi"/>
        </w:rPr>
        <w:t xml:space="preserve"> (urzędujący członek jego organu zarządzającego lub nadzorczego, wspólnik spółki w spółce jawnej lub partnerskiej albo komplementariusz w spółce komandytowej lub komandytowo-akcyjnej lub prokurent), uprawnione do </w:t>
      </w:r>
      <w:r w:rsidRPr="00324D4D">
        <w:rPr>
          <w:rFonts w:cstheme="minorHAnsi"/>
        </w:rPr>
        <w:lastRenderedPageBreak/>
        <w:t xml:space="preserve">reprezentowania wykonawcy pozostają w relacjach określonych w art. 17 ust. 1 pkt 2-4 ustawy </w:t>
      </w:r>
      <w:proofErr w:type="spellStart"/>
      <w:r w:rsidRPr="00324D4D">
        <w:rPr>
          <w:rFonts w:cstheme="minorHAnsi"/>
        </w:rPr>
        <w:t>Pzp</w:t>
      </w:r>
      <w:proofErr w:type="spellEnd"/>
      <w:r w:rsidRPr="00324D4D">
        <w:rPr>
          <w:rFonts w:cstheme="minorHAnsi"/>
        </w:rPr>
        <w:t xml:space="preserve"> z: </w:t>
      </w:r>
      <w:r w:rsidRPr="00324D4D">
        <w:rPr>
          <w:rFonts w:cstheme="minorHAnsi"/>
        </w:rPr>
        <w:cr/>
        <w:t xml:space="preserve">          a) zamawiającym, </w:t>
      </w:r>
      <w:r w:rsidRPr="00324D4D">
        <w:rPr>
          <w:rFonts w:cstheme="minorHAnsi"/>
        </w:rPr>
        <w:cr/>
        <w:t xml:space="preserve">          b) osobami uprawnionymi do reprezentowania zamawiającego, </w:t>
      </w:r>
      <w:r w:rsidRPr="00324D4D">
        <w:rPr>
          <w:rFonts w:cstheme="minorHAnsi"/>
        </w:rPr>
        <w:cr/>
        <w:t xml:space="preserve">          c) członkami komisji przetargowej, </w:t>
      </w:r>
      <w:r w:rsidRPr="00324D4D">
        <w:rPr>
          <w:rFonts w:cstheme="minorHAnsi"/>
        </w:rPr>
        <w:cr/>
        <w:t xml:space="preserve">          d) osobami, które złożyły oświadczenie, o którym mowa w art. 17 ust. 2a ustawy </w:t>
      </w:r>
      <w:proofErr w:type="spellStart"/>
      <w:r w:rsidRPr="00324D4D">
        <w:rPr>
          <w:rFonts w:cstheme="minorHAnsi"/>
        </w:rPr>
        <w:t>Pzp</w:t>
      </w:r>
      <w:proofErr w:type="spellEnd"/>
      <w:r w:rsidRPr="00324D4D">
        <w:rPr>
          <w:rFonts w:cstheme="minorHAnsi"/>
        </w:rPr>
        <w:t xml:space="preserve"> - chyba że jest możliwe zapewnienie bezstronności po stronie zamawiającego w inny sposób niż przez wykluczenie wykonawcy z udziału w postępowaniu </w:t>
      </w:r>
      <w:r w:rsidRPr="00324D4D">
        <w:rPr>
          <w:rFonts w:cstheme="minorHAnsi"/>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324D4D">
        <w:rPr>
          <w:rFonts w:cstheme="minorHAnsi"/>
        </w:rPr>
        <w:t>Pzp</w:t>
      </w:r>
      <w:proofErr w:type="spellEnd"/>
      <w:r w:rsidRPr="00324D4D">
        <w:rPr>
          <w:rFonts w:cstheme="minorHAnsi"/>
        </w:rPr>
        <w:t xml:space="preserve">, co doprowadziło do rozwiązania umowy lub zasądzenia odszkodowania </w:t>
      </w:r>
      <w:r w:rsidRPr="00324D4D">
        <w:rPr>
          <w:rFonts w:cstheme="minorHAnsi"/>
        </w:rPr>
        <w:c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r w:rsidRPr="00324D4D">
        <w:rPr>
          <w:rFonts w:cstheme="minorHAnsi"/>
        </w:rPr>
        <w:cr/>
        <w:t xml:space="preserve">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w:t>
      </w:r>
      <w:r w:rsidRPr="00324D4D">
        <w:rPr>
          <w:rFonts w:cstheme="minorHAnsi"/>
        </w:rPr>
        <w:c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r w:rsidRPr="00324D4D">
        <w:rPr>
          <w:rFonts w:cstheme="minorHAnsi"/>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324D4D">
        <w:rPr>
          <w:rFonts w:cstheme="minorHAnsi"/>
        </w:rPr>
        <w:t>Pzp</w:t>
      </w:r>
      <w:proofErr w:type="spellEnd"/>
      <w:r w:rsidRPr="00324D4D">
        <w:rPr>
          <w:rFonts w:cstheme="minorHAnsi"/>
        </w:rPr>
        <w:t>, chyba że wykonawca dokonał płatności należnych podatków, opłat lub składek na ubezpieczenia społeczne lub zdrowotne wraz z odsetkami lub grzywnami lub zawarł wiążące porozumienie w sprawie spłaty tych należności.</w:t>
      </w:r>
      <w:r w:rsidRPr="00324D4D">
        <w:rPr>
          <w:rFonts w:cstheme="minorHAnsi"/>
        </w:rPr>
        <w:cr/>
      </w:r>
      <w:r w:rsidRPr="00324D4D">
        <w:rPr>
          <w:rFonts w:cstheme="minorHAnsi"/>
        </w:rPr>
        <w:cr/>
        <w:t xml:space="preserve">3. Wykluczenie wykonawcy następuje jeżeli nie upłynął okres określony zgodnie z art. 24 ust. 7 ustawy </w:t>
      </w:r>
      <w:proofErr w:type="spellStart"/>
      <w:r w:rsidRPr="00324D4D">
        <w:rPr>
          <w:rFonts w:cstheme="minorHAnsi"/>
        </w:rPr>
        <w:t>Pzp</w:t>
      </w:r>
      <w:proofErr w:type="spellEnd"/>
      <w:r w:rsidRPr="00324D4D">
        <w:rPr>
          <w:rFonts w:cstheme="minorHAnsi"/>
        </w:rPr>
        <w:t>.</w:t>
      </w:r>
      <w:r w:rsidRPr="00324D4D">
        <w:rPr>
          <w:rFonts w:cstheme="minorHAnsi"/>
        </w:rPr>
        <w:cr/>
      </w:r>
      <w:r w:rsidRPr="00324D4D">
        <w:rPr>
          <w:rFonts w:cstheme="minorHAnsi"/>
        </w:rPr>
        <w:cr/>
        <w:t xml:space="preserve">4. Wykonawca podlegający wykluczeniu na podstawie art. 24 ust. 1 pkt. 13 i 14 oraz pkt. 16-20   lub na podstawie pkt. VI. 2 niniejszej specyfikacji istotnych warunków zamówienia może zgodnie z art. 24 ust. 8 ustawy </w:t>
      </w:r>
      <w:proofErr w:type="spellStart"/>
      <w:r w:rsidRPr="00324D4D">
        <w:rPr>
          <w:rFonts w:cstheme="minorHAnsi"/>
        </w:rPr>
        <w:t>Pzp</w:t>
      </w:r>
      <w:proofErr w:type="spellEnd"/>
      <w:r w:rsidRPr="00324D4D">
        <w:rPr>
          <w:rFonts w:cstheme="minorHAnsi"/>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324D4D">
        <w:rPr>
          <w:rFonts w:cstheme="minorHAnsi"/>
        </w:rPr>
        <w:cr/>
      </w:r>
      <w:r w:rsidRPr="00324D4D">
        <w:rPr>
          <w:rFonts w:cstheme="minorHAnsi"/>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324D4D">
        <w:rPr>
          <w:rFonts w:cstheme="minorHAnsi"/>
        </w:rPr>
        <w:cr/>
      </w:r>
      <w:r w:rsidRPr="00324D4D">
        <w:rPr>
          <w:rFonts w:cstheme="minorHAnsi"/>
        </w:rPr>
        <w:cr/>
        <w:t xml:space="preserve">6. Ofertę wykonawcy wykluczonego uznaje się za odrzuconą. Zamawiający może wykluczyć </w:t>
      </w:r>
      <w:r w:rsidRPr="00324D4D">
        <w:rPr>
          <w:rFonts w:cstheme="minorHAnsi"/>
        </w:rPr>
        <w:lastRenderedPageBreak/>
        <w:t>Wykonawcę na każdym etapie postępowania o udzielenie zamówienia.</w:t>
      </w:r>
      <w:r w:rsidRPr="00324D4D">
        <w:rPr>
          <w:rFonts w:cstheme="minorHAnsi"/>
        </w:rPr>
        <w:cr/>
      </w:r>
      <w:r w:rsidRPr="00324D4D">
        <w:rPr>
          <w:rFonts w:cstheme="minorHAnsi"/>
        </w:rPr>
        <w:cr/>
        <w:t>7.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324D4D">
        <w:rPr>
          <w:rFonts w:cstheme="minorHAnsi"/>
        </w:rPr>
        <w:cr/>
      </w:r>
      <w:r w:rsidRPr="00324D4D">
        <w:rPr>
          <w:rFonts w:cstheme="minorHAnsi"/>
        </w:rPr>
        <w:cr/>
        <w:t>8. Zamawiający odrzuca ofertę, jeżeli:</w:t>
      </w:r>
      <w:r w:rsidRPr="00324D4D">
        <w:rPr>
          <w:rFonts w:cstheme="minorHAnsi"/>
        </w:rPr>
        <w:cr/>
        <w:t>1) jest niezgodną z ustawą.</w:t>
      </w:r>
      <w:r w:rsidRPr="00324D4D">
        <w:rPr>
          <w:rFonts w:cstheme="minorHAnsi"/>
        </w:rPr>
        <w:cr/>
        <w:t xml:space="preserve">2) jej treść nie odpowiada treści specyfikacji istotnych warunków zamówienia, z zastrzeżeniem art. 87 ust. 2 pkt. 3 ustawy </w:t>
      </w:r>
      <w:proofErr w:type="spellStart"/>
      <w:r w:rsidRPr="00324D4D">
        <w:rPr>
          <w:rFonts w:cstheme="minorHAnsi"/>
        </w:rPr>
        <w:t>Pzp</w:t>
      </w:r>
      <w:proofErr w:type="spellEnd"/>
      <w:r w:rsidRPr="00324D4D">
        <w:rPr>
          <w:rFonts w:cstheme="minorHAnsi"/>
        </w:rPr>
        <w:t>.</w:t>
      </w:r>
      <w:r w:rsidRPr="00324D4D">
        <w:rPr>
          <w:rFonts w:cstheme="minorHAnsi"/>
        </w:rPr>
        <w:cr/>
        <w:t>3) jej złożenie stanowi czyn nieuczciwej konkurencji w rozumieniu przepisów o zwalczaniu nieuczciwej konkurencji.</w:t>
      </w:r>
      <w:r w:rsidRPr="00324D4D">
        <w:rPr>
          <w:rFonts w:cstheme="minorHAnsi"/>
        </w:rPr>
        <w:cr/>
        <w:t>4) jest ofertą, która zawiera rażąco niską cenę lub koszt w stosunku do przedmiotu zamówienia.</w:t>
      </w:r>
      <w:r w:rsidRPr="00324D4D">
        <w:rPr>
          <w:rFonts w:cstheme="minorHAnsi"/>
        </w:rPr>
        <w:cr/>
        <w:t>5) została złożona przez wykonawcę wykluczonego z udziału w postępowaniu o udzielenie zamówienia.</w:t>
      </w:r>
      <w:r w:rsidRPr="00324D4D">
        <w:rPr>
          <w:rFonts w:cstheme="minorHAnsi"/>
        </w:rPr>
        <w:cr/>
        <w:t>6) zawiera błędy w obliczeniu ceny lub kosztu.</w:t>
      </w:r>
      <w:r w:rsidRPr="00324D4D">
        <w:rPr>
          <w:rFonts w:cstheme="minorHAnsi"/>
        </w:rPr>
        <w:cr/>
        <w:t xml:space="preserve">7) wykonawca w terminie 3 dni od dnia doręczenia zawiadomienia nie zgodził się na poprawienie omyłki, o której mowa w art. 87 ust. 2 pkt. 3 ustawy </w:t>
      </w:r>
      <w:proofErr w:type="spellStart"/>
      <w:r w:rsidRPr="00324D4D">
        <w:rPr>
          <w:rFonts w:cstheme="minorHAnsi"/>
        </w:rPr>
        <w:t>Pzp</w:t>
      </w:r>
      <w:proofErr w:type="spellEnd"/>
      <w:r w:rsidRPr="00324D4D">
        <w:rPr>
          <w:rFonts w:cstheme="minorHAnsi"/>
        </w:rPr>
        <w:t>.</w:t>
      </w:r>
      <w:r w:rsidRPr="00324D4D">
        <w:rPr>
          <w:rFonts w:cstheme="minorHAnsi"/>
        </w:rPr>
        <w:cr/>
        <w:t>8) jest nieważna na podstawie odrębnych przepisów,</w:t>
      </w:r>
      <w:r w:rsidRPr="00324D4D">
        <w:rPr>
          <w:rFonts w:cstheme="minorHAnsi"/>
        </w:rPr>
        <w:cr/>
        <w:t xml:space="preserve">10) wykonawca nie wyraził zgody, o której mowa w art. 85 ust. 2 ustawy </w:t>
      </w:r>
      <w:proofErr w:type="spellStart"/>
      <w:r w:rsidRPr="00324D4D">
        <w:rPr>
          <w:rFonts w:cstheme="minorHAnsi"/>
        </w:rPr>
        <w:t>Pzp</w:t>
      </w:r>
      <w:proofErr w:type="spellEnd"/>
      <w:r w:rsidRPr="00324D4D">
        <w:rPr>
          <w:rFonts w:cstheme="minorHAnsi"/>
        </w:rPr>
        <w:t>, na przedłużenie terminu związania ofertą;</w:t>
      </w:r>
      <w:r w:rsidRPr="00324D4D">
        <w:rPr>
          <w:rFonts w:cstheme="minorHAnsi"/>
        </w:rPr>
        <w:cr/>
        <w:t>11) jej przyjęcie naruszałoby bezpieczeństwo publiczne lub istotny interes bezpieczeństwa państwa, a tego bezpieczeństwa lub interesu nie można zagw</w:t>
      </w:r>
      <w:r w:rsidR="00B70FE4">
        <w:rPr>
          <w:rFonts w:cstheme="minorHAnsi"/>
        </w:rPr>
        <w:t xml:space="preserve">arantować w inny sposób. </w:t>
      </w:r>
      <w:r w:rsidR="00B70FE4">
        <w:rPr>
          <w:rFonts w:cstheme="minorHAnsi"/>
        </w:rPr>
        <w:cr/>
        <w:t xml:space="preserve"> </w:t>
      </w:r>
      <w:r w:rsidRPr="00324D4D">
        <w:rPr>
          <w:rFonts w:cstheme="minorHAnsi"/>
        </w:rPr>
        <w:t>12) wadium nie zostało wniesione lub zostało wniesione w sposób nieprawidłowy, jeżeli zamawiający żądał wniesienia wadium</w:t>
      </w:r>
      <w:r w:rsidRPr="00324D4D">
        <w:rPr>
          <w:rFonts w:cstheme="minorHAnsi"/>
        </w:rPr>
        <w:cr/>
      </w:r>
      <w:r w:rsidRPr="00324D4D">
        <w:rPr>
          <w:rFonts w:cstheme="minorHAnsi"/>
        </w:rPr>
        <w:cr/>
        <w:t>9. Ocena spełnienia warunków udziału w postępowaniu oraz niepodleganie wykluczeniu dokonywana będzie w oparciu o złożone przez wykonawcę w niniejszym postępowaniu oświadczenia oraz dokumenty.</w:t>
      </w:r>
      <w:r w:rsidRPr="00324D4D">
        <w:rPr>
          <w:rFonts w:cstheme="minorHAnsi"/>
        </w:rPr>
        <w:cr/>
      </w:r>
      <w:r w:rsidRPr="00324D4D">
        <w:rPr>
          <w:rFonts w:cstheme="minorHAnsi"/>
        </w:rPr>
        <w:cr/>
      </w:r>
      <w:r w:rsidRPr="00324D4D">
        <w:rPr>
          <w:rFonts w:cstheme="minorHAnsi"/>
        </w:rPr>
        <w:cr/>
        <w:t xml:space="preserve">VII. Wykaz oświadczeń lub dokumentów, potwierdzających spełnianie warunków udziału w postępowaniu oraz brak podstaw wykluczenia </w:t>
      </w:r>
      <w:r w:rsidRPr="00324D4D">
        <w:rPr>
          <w:rFonts w:cstheme="minorHAnsi"/>
        </w:rPr>
        <w:cr/>
      </w:r>
      <w:r w:rsidRPr="00324D4D">
        <w:rPr>
          <w:rFonts w:cstheme="minorHAnsi"/>
        </w:rPr>
        <w:cr/>
        <w:t>1. Na ofertę składają się następujące dokumenty i załączniki:</w:t>
      </w:r>
      <w:r w:rsidRPr="00324D4D">
        <w:rPr>
          <w:rFonts w:cstheme="minorHAnsi"/>
        </w:rPr>
        <w:cr/>
        <w:t>1) Formularz ofertowy - wypełniony i podpisany przez wykonawcę</w:t>
      </w:r>
      <w:r w:rsidRPr="00324D4D">
        <w:rPr>
          <w:rFonts w:cstheme="minorHAnsi"/>
        </w:rPr>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324D4D">
        <w:rPr>
          <w:rFonts w:cstheme="minorHAnsi"/>
        </w:rPr>
        <w:cr/>
        <w:t xml:space="preserve"> 3) Dokument o którym mowa w pkt. V.3. </w:t>
      </w:r>
      <w:proofErr w:type="spellStart"/>
      <w:r w:rsidRPr="00324D4D">
        <w:rPr>
          <w:rFonts w:cstheme="minorHAnsi"/>
        </w:rPr>
        <w:t>ppkt</w:t>
      </w:r>
      <w:proofErr w:type="spellEnd"/>
      <w:r w:rsidRPr="00324D4D">
        <w:rPr>
          <w:rFonts w:cstheme="minorHAnsi"/>
        </w:rPr>
        <w:t>. 2) jeżeli Wykonawca w celu potwierdzenia spełniania warunków udziału w postępowaniu polega na zdolnościach technicznych lub zawodowych lub sytuacji finansowej lub eko</w:t>
      </w:r>
      <w:r w:rsidR="00B70FE4">
        <w:rPr>
          <w:rFonts w:cstheme="minorHAnsi"/>
        </w:rPr>
        <w:t>nomicznej innych podmiotów.</w:t>
      </w:r>
      <w:r w:rsidR="00B70FE4">
        <w:rPr>
          <w:rFonts w:cstheme="minorHAnsi"/>
        </w:rPr>
        <w:cr/>
      </w:r>
      <w:r w:rsidRPr="00324D4D">
        <w:rPr>
          <w:rFonts w:cstheme="minorHAnsi"/>
        </w:rPr>
        <w:t xml:space="preserve">4) Kosztorys ofertowy - wypełniony i podpisany przez wykonawcę </w:t>
      </w:r>
      <w:r w:rsidRPr="00324D4D">
        <w:rPr>
          <w:rFonts w:cstheme="minorHAnsi"/>
        </w:rPr>
        <w:cr/>
        <w:t>5) Wykaz osób do kontaktów z zamawiającym</w:t>
      </w:r>
      <w:r w:rsidRPr="00324D4D">
        <w:rPr>
          <w:rFonts w:cstheme="minorHAnsi"/>
        </w:rPr>
        <w:cr/>
      </w:r>
      <w:r w:rsidR="00B70FE4">
        <w:rPr>
          <w:rFonts w:cstheme="minorHAnsi"/>
        </w:rPr>
        <w:t>6)  Projekt</w:t>
      </w:r>
      <w:r w:rsidRPr="00324D4D">
        <w:rPr>
          <w:rFonts w:cstheme="minorHAnsi"/>
        </w:rPr>
        <w:t xml:space="preserve"> umowy</w:t>
      </w:r>
      <w:r w:rsidR="00B70FE4">
        <w:rPr>
          <w:rFonts w:cstheme="minorHAnsi"/>
        </w:rPr>
        <w:t xml:space="preserve"> - parafowany przez wykonawcę</w:t>
      </w:r>
      <w:r w:rsidRPr="00324D4D">
        <w:rPr>
          <w:rFonts w:cstheme="minorHAnsi"/>
        </w:rPr>
        <w:t xml:space="preserve"> </w:t>
      </w:r>
      <w:r w:rsidRPr="00324D4D">
        <w:rPr>
          <w:rFonts w:cstheme="minorHAnsi"/>
        </w:rPr>
        <w:cr/>
      </w:r>
      <w:r w:rsidRPr="00324D4D">
        <w:rPr>
          <w:rFonts w:cstheme="minorHAnsi"/>
        </w:rPr>
        <w:cr/>
        <w:t xml:space="preserve">2. W celu wykazania braku podstaw wykluczenia z postępowania o udzielenie zamówienia na podstawie okoliczności, o </w:t>
      </w:r>
      <w:r w:rsidR="00C27C24">
        <w:rPr>
          <w:rFonts w:cstheme="minorHAnsi"/>
        </w:rPr>
        <w:t xml:space="preserve">których mowa w art. 24 ust 1 </w:t>
      </w:r>
      <w:r w:rsidRPr="00324D4D">
        <w:rPr>
          <w:rFonts w:cstheme="minorHAnsi"/>
        </w:rPr>
        <w:t xml:space="preserve">i 5 ustawy </w:t>
      </w:r>
      <w:proofErr w:type="spellStart"/>
      <w:r w:rsidRPr="00324D4D">
        <w:rPr>
          <w:rFonts w:cstheme="minorHAnsi"/>
        </w:rPr>
        <w:t>Pzp</w:t>
      </w:r>
      <w:proofErr w:type="spellEnd"/>
      <w:r w:rsidRPr="00324D4D">
        <w:rPr>
          <w:rFonts w:cstheme="minorHAnsi"/>
        </w:rPr>
        <w:t xml:space="preserve"> należy na wezwanie </w:t>
      </w:r>
      <w:r w:rsidRPr="00324D4D">
        <w:rPr>
          <w:rFonts w:cstheme="minorHAnsi"/>
        </w:rPr>
        <w:lastRenderedPageBreak/>
        <w:t>zamawiającego, pod rygorem wykluczenia z postępowania, złożyć w wyznaczonym przez Zamawiającego terminie następujące oświadczenia i dokumenty:</w:t>
      </w:r>
      <w:r w:rsidRPr="00324D4D">
        <w:rPr>
          <w:rFonts w:cstheme="minorHAnsi"/>
        </w:rPr>
        <w:cr/>
        <w:t>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w:t>
      </w:r>
      <w:r w:rsidRPr="00324D4D">
        <w:rPr>
          <w:rFonts w:cstheme="minorHAnsi"/>
        </w:rPr>
        <w:cr/>
        <w:t xml:space="preserve">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324D4D">
        <w:rPr>
          <w:rFonts w:cstheme="minorHAnsi"/>
        </w:rPr>
        <w:cr/>
        <w:t>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324D4D">
        <w:rPr>
          <w:rFonts w:cstheme="minorHAnsi"/>
        </w:rPr>
        <w:cr/>
        <w:t>4) odpis z właściwego rejestru lub z centralnej ewidencji i informacji o działalności gospodarczej, jeżeli odrębne przepisy wymagają wpisu do rejestru lub ewidencji, w celu potwierdzenia braku podstaw wykluczenia na podstawie art. 24 ust. 5 pkt 1 ustawy,</w:t>
      </w:r>
      <w:r w:rsidRPr="00324D4D">
        <w:rPr>
          <w:rFonts w:cstheme="minorHAnsi"/>
        </w:rPr>
        <w:cr/>
        <w:t>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r w:rsidRPr="00324D4D">
        <w:rPr>
          <w:rFonts w:cstheme="minorHAnsi"/>
        </w:rPr>
        <w:cr/>
        <w:t>6) oświadczenie wykonawcy o braku orzeczenia wobec niego tytułem środka zapobiegawczego zakazu ubiegania się o zamówienia publiczne,</w:t>
      </w:r>
      <w:r w:rsidRPr="00324D4D">
        <w:rPr>
          <w:rFonts w:cstheme="minorHAnsi"/>
        </w:rPr>
        <w:cr/>
        <w:t>7) oświadczenie wykonawcy o braku wydania prawomocnego wyroku sądu skazującego za wykroczenie na karę ograniczenia wolności lub grzywny w zakresie określonym przez zamawiającego na podstawie art. 24 ust. 5 pkt 5 i 6 ustawy,</w:t>
      </w:r>
      <w:r w:rsidRPr="00324D4D">
        <w:rPr>
          <w:rFonts w:cstheme="minorHAnsi"/>
        </w:rPr>
        <w:cr/>
        <w:t xml:space="preserve"> </w:t>
      </w:r>
      <w:r w:rsidRPr="00A76A79">
        <w:rPr>
          <w:rFonts w:cstheme="minorHAnsi"/>
        </w:rPr>
        <w:t>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Pr="00324D4D">
        <w:rPr>
          <w:rFonts w:cstheme="minorHAnsi"/>
        </w:rPr>
        <w:cr/>
        <w:t>9) oświadczenie wykonawcy o niezaleganiu z opłacaniem podatków i opłat lokalnych, o których mowa w ustawie z dnia 12 stycznia 1991 r. o podatkach i opłatach lokalnych (Dz. U. z 2016 r. poz. 716),</w:t>
      </w:r>
      <w:r w:rsidRPr="00324D4D">
        <w:rPr>
          <w:rFonts w:cstheme="minorHAnsi"/>
        </w:rPr>
        <w:cr/>
        <w:t xml:space="preserve"> 10) oświadczenie wykonawcy o przynależności albo braku przynależności do tej samej grupy kapitałowej </w:t>
      </w:r>
      <w:r w:rsidRPr="00324D4D">
        <w:rPr>
          <w:rFonts w:cstheme="minorHAnsi"/>
        </w:rPr>
        <w:cr/>
      </w:r>
      <w:r w:rsidRPr="00324D4D">
        <w:rPr>
          <w:rFonts w:cstheme="minorHAnsi"/>
        </w:rPr>
        <w:cr/>
        <w:t xml:space="preserve"> 3. W celu oceny spełnienia przez wykonawcę warunków, o których mowa w art. 22 ust. 1b pkt. 1) ustawy </w:t>
      </w:r>
      <w:proofErr w:type="spellStart"/>
      <w:r w:rsidRPr="00324D4D">
        <w:rPr>
          <w:rFonts w:cstheme="minorHAnsi"/>
        </w:rPr>
        <w:t>Pzp</w:t>
      </w:r>
      <w:proofErr w:type="spellEnd"/>
      <w:r w:rsidRPr="00324D4D">
        <w:rPr>
          <w:rFonts w:cstheme="minorHAnsi"/>
        </w:rPr>
        <w:t>, należy na wezwanie zamawiającego, pod rygorem wykluczenia z postępowania, złożyć w wyznaczonym przez Zamawiającego terminie następujące oświadczenia i dokumenty:</w:t>
      </w:r>
      <w:r w:rsidRPr="00324D4D">
        <w:rPr>
          <w:rFonts w:cstheme="minorHAnsi"/>
        </w:rPr>
        <w:cr/>
      </w:r>
      <w:r w:rsidR="008160AB">
        <w:rPr>
          <w:rFonts w:cstheme="minorHAnsi"/>
        </w:rPr>
        <w:t xml:space="preserve"> - Zamawiający nie wymaga</w:t>
      </w:r>
      <w:r w:rsidR="00E45C68">
        <w:rPr>
          <w:rFonts w:cstheme="minorHAnsi"/>
        </w:rPr>
        <w:t xml:space="preserve"> przedłożenia</w:t>
      </w:r>
      <w:r w:rsidR="008160AB">
        <w:rPr>
          <w:rFonts w:cstheme="minorHAnsi"/>
        </w:rPr>
        <w:t xml:space="preserve"> żadnych dokumentów w celu spełniania ww. warunków.</w:t>
      </w:r>
      <w:r w:rsidRPr="00324D4D">
        <w:rPr>
          <w:rFonts w:cstheme="minorHAnsi"/>
        </w:rPr>
        <w:cr/>
      </w:r>
    </w:p>
    <w:p w:rsidR="004A5735" w:rsidRPr="00324D4D" w:rsidRDefault="00A04430" w:rsidP="004A5735">
      <w:pPr>
        <w:widowControl w:val="0"/>
        <w:autoSpaceDE w:val="0"/>
        <w:spacing w:after="0" w:line="240" w:lineRule="auto"/>
        <w:jc w:val="both"/>
        <w:rPr>
          <w:rFonts w:cstheme="minorHAnsi"/>
        </w:rPr>
      </w:pPr>
      <w:r w:rsidRPr="00324D4D">
        <w:rPr>
          <w:rFonts w:cstheme="minorHAnsi"/>
        </w:rPr>
        <w:t xml:space="preserve">4. W celu oceny spełnienia przez wykonawcę warunków, o których mowa w art. 22 ust. 1b pkt. 2) </w:t>
      </w:r>
      <w:r w:rsidRPr="00324D4D">
        <w:rPr>
          <w:rFonts w:cstheme="minorHAnsi"/>
        </w:rPr>
        <w:lastRenderedPageBreak/>
        <w:t xml:space="preserve">ustawy </w:t>
      </w:r>
      <w:proofErr w:type="spellStart"/>
      <w:r w:rsidRPr="00324D4D">
        <w:rPr>
          <w:rFonts w:cstheme="minorHAnsi"/>
        </w:rPr>
        <w:t>Pzp</w:t>
      </w:r>
      <w:proofErr w:type="spellEnd"/>
      <w:r w:rsidRPr="00324D4D">
        <w:rPr>
          <w:rFonts w:cstheme="minorHAnsi"/>
        </w:rPr>
        <w:t>, należy na wezwanie zamawiającego, pod rygorem wykluczenia z postępowania, złożyć w wyznaczonym przez Zamawiającego terminie następujące oświadczenia i dokumenty:</w:t>
      </w:r>
      <w:r w:rsidRPr="00324D4D">
        <w:rPr>
          <w:rFonts w:cstheme="minorHAnsi"/>
        </w:rPr>
        <w:cr/>
      </w:r>
      <w:r w:rsidRPr="00324D4D">
        <w:rPr>
          <w:rFonts w:cstheme="minorHAnsi"/>
        </w:rPr>
        <w:cr/>
      </w:r>
      <w:r w:rsidR="004A5735">
        <w:rPr>
          <w:rFonts w:cstheme="minorHAnsi"/>
        </w:rPr>
        <w:t>1</w:t>
      </w:r>
      <w:r w:rsidR="00C56C3D">
        <w:rPr>
          <w:rFonts w:cstheme="minorHAnsi"/>
        </w:rPr>
        <w:t xml:space="preserve">) </w:t>
      </w:r>
      <w:r w:rsidRPr="00324D4D">
        <w:rPr>
          <w:rFonts w:cstheme="minorHAnsi"/>
        </w:rPr>
        <w:t>dokumenty potwierdzające, że wykonawca jest ubezpieczony od odpowiedzialności cywilnej w zakresie prowadzonej działalności związanej z przedmiotem zamówienia na sumę gwarancyjną określoną przez zamawiającego.</w:t>
      </w:r>
      <w:r w:rsidRPr="00324D4D">
        <w:rPr>
          <w:rFonts w:cstheme="minorHAnsi"/>
        </w:rPr>
        <w:cr/>
      </w:r>
      <w:r w:rsidR="004A5735">
        <w:rPr>
          <w:rFonts w:cstheme="minorHAnsi"/>
        </w:rPr>
        <w:t xml:space="preserve"> - </w:t>
      </w:r>
      <w:r w:rsidR="000040FD">
        <w:rPr>
          <w:rFonts w:cstheme="minorHAnsi"/>
        </w:rPr>
        <w:t xml:space="preserve"> </w:t>
      </w:r>
      <w:r w:rsidR="004A5735" w:rsidRPr="00324D4D">
        <w:rPr>
          <w:rFonts w:cstheme="minorHAnsi"/>
        </w:rPr>
        <w:t>Wymagane jest posiadanie przez wykonawcę odpowiedniego ubezpieczenia odpowiedzialności cywilnej –</w:t>
      </w:r>
      <w:r w:rsidR="004A5735">
        <w:rPr>
          <w:rFonts w:cstheme="minorHAnsi"/>
        </w:rPr>
        <w:t xml:space="preserve"> Wykonawca</w:t>
      </w:r>
      <w:r w:rsidR="004A5735" w:rsidRPr="00324D4D">
        <w:rPr>
          <w:rFonts w:cstheme="minorHAnsi"/>
        </w:rPr>
        <w:t xml:space="preserve"> przedstawi </w:t>
      </w:r>
      <w:r w:rsidR="004A5735" w:rsidRPr="00324D4D">
        <w:rPr>
          <w:rFonts w:cstheme="minorHAnsi"/>
          <w:color w:val="000000"/>
          <w:shd w:val="clear" w:color="auto" w:fill="FFFFFF"/>
        </w:rPr>
        <w:t>opłaconą polisę, a w przypadku jej braku innego dokumentu potwierdzającego, że wykonawca jest ubezpieczony od odpowiedzialności cywilnej w zakresie prowadzonej działalności związanej z przedmiotem zamówienia na kwotę min</w:t>
      </w:r>
      <w:r w:rsidR="00E73D0C">
        <w:rPr>
          <w:rFonts w:cstheme="minorHAnsi"/>
          <w:color w:val="000000"/>
          <w:shd w:val="clear" w:color="auto" w:fill="FFFFFF"/>
        </w:rPr>
        <w:t>.  4</w:t>
      </w:r>
      <w:r w:rsidR="004A5735" w:rsidRPr="00324D4D">
        <w:rPr>
          <w:rFonts w:cstheme="minorHAnsi"/>
          <w:color w:val="000000"/>
          <w:shd w:val="clear" w:color="auto" w:fill="FFFFFF"/>
        </w:rPr>
        <w:t xml:space="preserve">.000.000,00 zł (słownie: </w:t>
      </w:r>
      <w:r w:rsidR="00E73D0C">
        <w:rPr>
          <w:rFonts w:cstheme="minorHAnsi"/>
          <w:color w:val="000000"/>
          <w:shd w:val="clear" w:color="auto" w:fill="FFFFFF"/>
        </w:rPr>
        <w:t>cztery</w:t>
      </w:r>
      <w:r w:rsidR="00A26DC2">
        <w:rPr>
          <w:rFonts w:cstheme="minorHAnsi"/>
          <w:color w:val="000000"/>
          <w:shd w:val="clear" w:color="auto" w:fill="FFFFFF"/>
        </w:rPr>
        <w:t xml:space="preserve"> miliony </w:t>
      </w:r>
      <w:r w:rsidR="004A5735" w:rsidRPr="00324D4D">
        <w:rPr>
          <w:rFonts w:cstheme="minorHAnsi"/>
          <w:color w:val="000000"/>
          <w:shd w:val="clear" w:color="auto" w:fill="FFFFFF"/>
        </w:rPr>
        <w:t>złotych).</w:t>
      </w:r>
      <w:r w:rsidR="004A5735" w:rsidRPr="00324D4D">
        <w:rPr>
          <w:rFonts w:cstheme="minorHAnsi"/>
        </w:rPr>
        <w:t xml:space="preserve"> </w:t>
      </w:r>
    </w:p>
    <w:p w:rsidR="00E325CC" w:rsidRDefault="004A5735" w:rsidP="00A04430">
      <w:pPr>
        <w:jc w:val="both"/>
        <w:rPr>
          <w:rFonts w:cstheme="minorHAnsi"/>
        </w:rPr>
      </w:pPr>
      <w:r>
        <w:rPr>
          <w:rFonts w:cstheme="minorHAnsi"/>
        </w:rPr>
        <w:cr/>
      </w:r>
      <w:r w:rsidR="00A04430" w:rsidRPr="00324D4D">
        <w:rPr>
          <w:rFonts w:cstheme="minorHAnsi"/>
        </w:rPr>
        <w:t xml:space="preserve"> 5</w:t>
      </w:r>
      <w:r>
        <w:rPr>
          <w:rFonts w:cstheme="minorHAnsi"/>
        </w:rPr>
        <w:t xml:space="preserve">. </w:t>
      </w:r>
      <w:r w:rsidR="00A04430" w:rsidRPr="00324D4D">
        <w:rPr>
          <w:rFonts w:cstheme="minorHAnsi"/>
        </w:rPr>
        <w:t xml:space="preserve">W celu oceny spełnienia przez wykonawcę warunków, o których mowa w art. 22 ust. 1b pkt. 3) ustawy </w:t>
      </w:r>
      <w:proofErr w:type="spellStart"/>
      <w:r w:rsidR="00A04430" w:rsidRPr="00324D4D">
        <w:rPr>
          <w:rFonts w:cstheme="minorHAnsi"/>
        </w:rPr>
        <w:t>Pzp</w:t>
      </w:r>
      <w:proofErr w:type="spellEnd"/>
      <w:r w:rsidR="00A04430" w:rsidRPr="00324D4D">
        <w:rPr>
          <w:rFonts w:cstheme="minorHAnsi"/>
        </w:rPr>
        <w:t>, należy na wezwanie zamawiającego, pod rygorem wykluczenia z postępowania, złożyć w wyznaczonym przez Zamawiającego terminie następu</w:t>
      </w:r>
      <w:r w:rsidR="007C57A1">
        <w:rPr>
          <w:rFonts w:cstheme="minorHAnsi"/>
        </w:rPr>
        <w:t>jące oświadczenia i dokumenty:</w:t>
      </w:r>
      <w:r w:rsidR="007C57A1">
        <w:rPr>
          <w:rFonts w:cstheme="minorHAnsi"/>
        </w:rPr>
        <w:cr/>
      </w:r>
    </w:p>
    <w:p w:rsidR="004A5735" w:rsidRDefault="00A04430" w:rsidP="00A04430">
      <w:pPr>
        <w:jc w:val="both"/>
        <w:rPr>
          <w:rFonts w:cstheme="minorHAnsi"/>
        </w:rPr>
      </w:pPr>
      <w:r w:rsidRPr="00324D4D">
        <w:rPr>
          <w:rFonts w:cstheme="minorHAnsi"/>
        </w:rPr>
        <w:t xml:space="preserve">1)  wykaz robót budowlanych wykonanych nie wcześniej niż w okresie ostatnich 5 lat przed upływem terminu składania ofert, a jeżeli okres prowadzenia działalności jest krótszy - w tym okresie, </w:t>
      </w:r>
      <w:r w:rsidRPr="00324D4D">
        <w:rPr>
          <w:rFonts w:cstheme="minorHAnsi"/>
        </w:rPr>
        <w:cr/>
        <w:t>wraz z podaniem ich rodzaju, wartości, daty, miejsca wykonania i podmiotów, na rzecz który</w:t>
      </w:r>
      <w:r w:rsidR="004A5735">
        <w:rPr>
          <w:rFonts w:cstheme="minorHAnsi"/>
        </w:rPr>
        <w:t>ch roboty te zostały wykonane, z</w:t>
      </w:r>
      <w:r w:rsidRPr="00324D4D">
        <w:rPr>
          <w:rFonts w:cstheme="minorHAnsi"/>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A5735" w:rsidRDefault="004A5735" w:rsidP="004A5735">
      <w:pPr>
        <w:jc w:val="both"/>
        <w:rPr>
          <w:rFonts w:cstheme="minorHAnsi"/>
        </w:rPr>
      </w:pPr>
      <w:r>
        <w:rPr>
          <w:rFonts w:cstheme="minorHAnsi"/>
        </w:rPr>
        <w:t xml:space="preserve">- </w:t>
      </w:r>
      <w:r>
        <w:t>Zamawiający wymaga, aby Wykonawca posiadał doświadczenie w zakresie zrealizowania w okresie ostatnich pięciu lat przed upływem terminu składania ofert, a jeżeli okres prowadzenia działalności jest krótszy - w tym okresie wykonał w sposób należyty zgodnie z zasadami sztuki budowlanej i prawidł</w:t>
      </w:r>
      <w:r w:rsidR="00C56C3D">
        <w:t>owo ukończył 2 roboty</w:t>
      </w:r>
      <w:r w:rsidR="00C56C3D" w:rsidRPr="00A26DC2">
        <w:t xml:space="preserve"> dotyczące budowy</w:t>
      </w:r>
      <w:r w:rsidR="00C56C3D">
        <w:t xml:space="preserve"> sieci wodociągowych</w:t>
      </w:r>
      <w:r w:rsidR="00C56C3D" w:rsidRPr="00A26DC2">
        <w:t xml:space="preserve"> o wartości nie mnie</w:t>
      </w:r>
      <w:r w:rsidR="00C56C3D">
        <w:t>jszej niż 2.000.000,00 zł brutto</w:t>
      </w:r>
      <w:r w:rsidR="00C56C3D" w:rsidRPr="00A26DC2">
        <w:t xml:space="preserve"> (słownie: dwa miliony złotych 00/100),</w:t>
      </w:r>
      <w:r w:rsidR="00C56C3D">
        <w:t xml:space="preserve"> oraz jednej roboty dotyczącej dostawy i montażu przydomowych oczyszczalni ścieków o wartości nie mniejszej niż 600 000,00 zł brutto.</w:t>
      </w:r>
    </w:p>
    <w:p w:rsidR="00A26DC2" w:rsidRPr="00AE791D" w:rsidRDefault="00A04430" w:rsidP="00AE791D">
      <w:pPr>
        <w:jc w:val="both"/>
        <w:rPr>
          <w:rFonts w:cstheme="minorHAnsi"/>
        </w:rPr>
      </w:pPr>
      <w:r w:rsidRPr="00AE791D">
        <w:rPr>
          <w:rFonts w:cstheme="minorHAnsi"/>
        </w:rPr>
        <w:t>9)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AE791D">
        <w:rPr>
          <w:rFonts w:cstheme="minorHAnsi"/>
        </w:rPr>
        <w:cr/>
      </w:r>
      <w:r w:rsidR="007C57A1" w:rsidRPr="00AE791D">
        <w:rPr>
          <w:rFonts w:cstheme="minorHAnsi"/>
        </w:rPr>
        <w:t xml:space="preserve">- Wykonawca zobowiązany jest wskazać, że dysponuje osobami zdolnymi do wykonania zamówienia tj.  </w:t>
      </w:r>
      <w:r w:rsidR="00A26DC2" w:rsidRPr="00AE791D">
        <w:rPr>
          <w:rFonts w:cstheme="minorHAnsi"/>
        </w:rPr>
        <w:t xml:space="preserve"> </w:t>
      </w:r>
      <w:r w:rsidR="00AE791D" w:rsidRPr="00CE0B09">
        <w:rPr>
          <w:rFonts w:eastAsia="Times New Roman" w:cstheme="minorHAnsi"/>
          <w:sz w:val="24"/>
          <w:szCs w:val="24"/>
          <w:lang w:eastAsia="pl-PL"/>
        </w:rPr>
        <w:t>Osobą posiadającą uprawnienia budowlane do kierowania robotami budowlanymi w specjalności instalacji w zakresie sieci, instalacji i urządzeń wodnych i kanalizacyjnych bez ograniczeń , będący członkiem właściwej Okręgowej Izby Inżynierów Budownictwa, posiadający aktualny wpis, aktualne ubezpieczenie od odpowiedzialności cywilnej</w:t>
      </w:r>
    </w:p>
    <w:p w:rsidR="00A76A79" w:rsidRPr="00AE791D" w:rsidRDefault="00A76A79" w:rsidP="00A04430">
      <w:pPr>
        <w:jc w:val="both"/>
        <w:rPr>
          <w:rFonts w:cstheme="minorHAnsi"/>
        </w:rPr>
      </w:pPr>
      <w:r w:rsidRPr="00AE791D">
        <w:rPr>
          <w:rFonts w:cstheme="minorHAnsi"/>
        </w:rPr>
        <w:t>6 Dokumenty i oświadczenia wymienione w pkt. VII.2., VII.3., VII.4, VII.5 nie są dołączane do oferty</w:t>
      </w:r>
      <w:r w:rsidR="00A04430" w:rsidRPr="00AE791D">
        <w:rPr>
          <w:rFonts w:cstheme="minorHAnsi"/>
        </w:rPr>
        <w:t xml:space="preserve"> </w:t>
      </w:r>
      <w:r w:rsidR="00A04430" w:rsidRPr="00AE791D">
        <w:rPr>
          <w:rFonts w:cstheme="minorHAnsi"/>
        </w:rPr>
        <w:cr/>
      </w:r>
    </w:p>
    <w:p w:rsidR="003B6B89" w:rsidRDefault="00A04430" w:rsidP="00A04430">
      <w:pPr>
        <w:jc w:val="both"/>
        <w:rPr>
          <w:rFonts w:cstheme="minorHAnsi"/>
        </w:rPr>
      </w:pPr>
      <w:r w:rsidRPr="00324D4D">
        <w:rPr>
          <w:rFonts w:cstheme="minorHAnsi"/>
        </w:rPr>
        <w:t>7. Postanowienia dotyczące składania dokumentów przez Wykonawców mających siedzibę lub miejsce zamieszkania poza terytorium R</w:t>
      </w:r>
      <w:r w:rsidR="0015033B">
        <w:rPr>
          <w:rFonts w:cstheme="minorHAnsi"/>
        </w:rPr>
        <w:t>zeczypospolitej Polskiej</w:t>
      </w:r>
      <w:r w:rsidR="0015033B">
        <w:rPr>
          <w:rFonts w:cstheme="minorHAnsi"/>
        </w:rPr>
        <w:cr/>
      </w:r>
      <w:r w:rsidR="0015033B">
        <w:rPr>
          <w:rFonts w:cstheme="minorHAnsi"/>
        </w:rPr>
        <w:cr/>
      </w:r>
      <w:r w:rsidRPr="00324D4D">
        <w:rPr>
          <w:rFonts w:cstheme="minorHAnsi"/>
        </w:rPr>
        <w:lastRenderedPageBreak/>
        <w:t>1) Wykonawca, który ma siedzibę lub miejsce zamieszkania poza terytorium Rzeczpospolitej Polskiej, zamiast do</w:t>
      </w:r>
      <w:r w:rsidR="0015033B">
        <w:rPr>
          <w:rFonts w:cstheme="minorHAnsi"/>
        </w:rPr>
        <w:t>kumentu, o którym mowa w:</w:t>
      </w:r>
      <w:r w:rsidR="0015033B">
        <w:rPr>
          <w:rFonts w:cstheme="minorHAnsi"/>
        </w:rPr>
        <w:cr/>
        <w:t xml:space="preserve"> </w:t>
      </w:r>
      <w:r w:rsidRPr="00324D4D">
        <w:rPr>
          <w:rFonts w:cstheme="minorHAnsi"/>
        </w:rPr>
        <w:t xml:space="preserve">a) punkcie VII.2 </w:t>
      </w:r>
      <w:proofErr w:type="spellStart"/>
      <w:r w:rsidRPr="00324D4D">
        <w:rPr>
          <w:rFonts w:cstheme="minorHAnsi"/>
        </w:rPr>
        <w:t>ppkt</w:t>
      </w:r>
      <w:proofErr w:type="spellEnd"/>
      <w:r w:rsidRPr="00324D4D">
        <w:rPr>
          <w:rFonts w:cstheme="minorHAnsi"/>
        </w:rPr>
        <w:t xml:space="preserve">.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w:t>
      </w:r>
      <w:r w:rsidR="0015033B">
        <w:rPr>
          <w:rFonts w:cstheme="minorHAnsi"/>
        </w:rPr>
        <w:t>terminem składania ofert,</w:t>
      </w:r>
      <w:r w:rsidR="0015033B">
        <w:rPr>
          <w:rFonts w:cstheme="minorHAnsi"/>
        </w:rPr>
        <w:cr/>
        <w:t xml:space="preserve"> </w:t>
      </w:r>
      <w:r w:rsidRPr="00324D4D">
        <w:rPr>
          <w:rFonts w:cstheme="minorHAnsi"/>
        </w:rPr>
        <w:t xml:space="preserve">b) punkcie VII.2 </w:t>
      </w:r>
      <w:proofErr w:type="spellStart"/>
      <w:r w:rsidRPr="00324D4D">
        <w:rPr>
          <w:rFonts w:cstheme="minorHAnsi"/>
        </w:rPr>
        <w:t>ppkt</w:t>
      </w:r>
      <w:proofErr w:type="spellEnd"/>
      <w:r w:rsidRPr="00324D4D">
        <w:rPr>
          <w:rFonts w:cstheme="minorHAnsi"/>
        </w:rPr>
        <w:t>.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w:t>
      </w:r>
      <w:r w:rsidR="00D51693">
        <w:rPr>
          <w:rFonts w:cstheme="minorHAnsi"/>
        </w:rPr>
        <w:t>minu składania ofert,</w:t>
      </w:r>
      <w:r w:rsidR="00D51693">
        <w:rPr>
          <w:rFonts w:cstheme="minorHAnsi"/>
        </w:rPr>
        <w:cr/>
        <w:t xml:space="preserve"> </w:t>
      </w:r>
      <w:r w:rsidRPr="00324D4D">
        <w:rPr>
          <w:rFonts w:cstheme="minorHAnsi"/>
        </w:rPr>
        <w:t xml:space="preserve">c) punkcie VII.2 </w:t>
      </w:r>
      <w:proofErr w:type="spellStart"/>
      <w:r w:rsidRPr="00324D4D">
        <w:rPr>
          <w:rFonts w:cstheme="minorHAnsi"/>
        </w:rPr>
        <w:t>ppkt</w:t>
      </w:r>
      <w:proofErr w:type="spellEnd"/>
      <w:r w:rsidRPr="00324D4D">
        <w:rPr>
          <w:rFonts w:cstheme="minorHAnsi"/>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324D4D">
        <w:rPr>
          <w:rFonts w:cstheme="minorHAnsi"/>
        </w:rPr>
        <w:cr/>
        <w:t xml:space="preserve">2) Jeżeli w kraju, w którym wykonawca ma siedzibę lub miejsce zamieszkania lub w kraju, w którym miejsce zamieszkania mają osoby, których dotyczą dokumenty, wskazane w </w:t>
      </w:r>
      <w:proofErr w:type="spellStart"/>
      <w:r w:rsidRPr="00324D4D">
        <w:rPr>
          <w:rFonts w:cstheme="minorHAnsi"/>
        </w:rPr>
        <w:t>ppkt</w:t>
      </w:r>
      <w:proofErr w:type="spellEnd"/>
      <w:r w:rsidRPr="00324D4D">
        <w:rPr>
          <w:rFonts w:cstheme="minorHAnsi"/>
        </w:rPr>
        <w:t xml:space="preserve">. 1) a) nie wydaje się dokumentów, o których mowa w </w:t>
      </w:r>
      <w:proofErr w:type="spellStart"/>
      <w:r w:rsidRPr="00324D4D">
        <w:rPr>
          <w:rFonts w:cstheme="minorHAnsi"/>
        </w:rPr>
        <w:t>ppkt</w:t>
      </w:r>
      <w:proofErr w:type="spellEnd"/>
      <w:r w:rsidRPr="00324D4D">
        <w:rPr>
          <w:rFonts w:cstheme="minorHAnsi"/>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324D4D">
        <w:rPr>
          <w:rFonts w:cstheme="minorHAnsi"/>
        </w:rPr>
        <w:cr/>
        <w:t xml:space="preserve">3) Wykonawca mający siedzibę na terytorium Rzeczypospolitej Polskiej, w odniesieniu do osób, które mają miejsce zamieszkania poza terytorium Rzeczypospolitej Polskiej, których dotyczą dokumenty wskazane w VII.2 </w:t>
      </w:r>
      <w:proofErr w:type="spellStart"/>
      <w:r w:rsidRPr="00324D4D">
        <w:rPr>
          <w:rFonts w:cstheme="minorHAnsi"/>
        </w:rPr>
        <w:t>ppkt</w:t>
      </w:r>
      <w:proofErr w:type="spellEnd"/>
      <w:r w:rsidRPr="00324D4D">
        <w:rPr>
          <w:rFonts w:cstheme="minorHAnsi"/>
        </w:rPr>
        <w:t xml:space="preserve">. 1), składa  dokumenty, o których mowa w </w:t>
      </w:r>
      <w:proofErr w:type="spellStart"/>
      <w:r w:rsidRPr="00324D4D">
        <w:rPr>
          <w:rFonts w:cstheme="minorHAnsi"/>
        </w:rPr>
        <w:t>ppkt</w:t>
      </w:r>
      <w:proofErr w:type="spellEnd"/>
      <w:r w:rsidRPr="00324D4D">
        <w:rPr>
          <w:rFonts w:cstheme="minorHAnsi"/>
        </w:rPr>
        <w:t xml:space="preserve">. 1) a) w zakresie określonym w art. 24 ust. 1 pkt 14 i 21 oraz ust. 5 pkt 6 ustawy. </w:t>
      </w:r>
      <w:r w:rsidRPr="00324D4D">
        <w:rPr>
          <w:rFonts w:cstheme="minorHAnsi"/>
        </w:rPr>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324D4D">
        <w:rPr>
          <w:rFonts w:cstheme="minorHAnsi"/>
        </w:rPr>
        <w:cr/>
        <w:t>4)</w:t>
      </w:r>
      <w:r w:rsidRPr="00324D4D">
        <w:rPr>
          <w:rFonts w:cstheme="minorHAnsi"/>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324D4D">
        <w:rPr>
          <w:rFonts w:cstheme="minorHAnsi"/>
        </w:rPr>
        <w:cr/>
      </w:r>
      <w:r w:rsidRPr="00324D4D">
        <w:rPr>
          <w:rFonts w:cstheme="minorHAnsi"/>
        </w:rPr>
        <w:cr/>
        <w:t>8 W przypadku, kiedy ofertę składają wykonawcy wspólnie ubiegający się o udzielenie zamówienia (konsorcjum / spółka cywilna), musi ona spełniać następujące warunki:</w:t>
      </w:r>
      <w:r w:rsidRPr="00324D4D">
        <w:rPr>
          <w:rFonts w:cstheme="minorHAnsi"/>
        </w:rPr>
        <w:cr/>
      </w:r>
      <w:r w:rsidRPr="00324D4D">
        <w:rPr>
          <w:rFonts w:cstheme="minorHAnsi"/>
        </w:rPr>
        <w:cr/>
        <w:t>1) Oferta winna być podpisana przez ustanowionego pełnomocnika do reprezentowania w postępowaniu lub do reprezentowania w postępowaniu i zawarcia umowy.</w:t>
      </w:r>
      <w:r w:rsidRPr="00324D4D">
        <w:rPr>
          <w:rFonts w:cstheme="minorHAnsi"/>
        </w:rPr>
        <w:cr/>
        <w:t xml:space="preserve">2) Stosowne pełnomocnictwo / upoważnienie wymaga podpisu prawnie upoważnionych </w:t>
      </w:r>
      <w:r w:rsidRPr="00324D4D">
        <w:rPr>
          <w:rFonts w:cstheme="minorHAnsi"/>
        </w:rPr>
        <w:lastRenderedPageBreak/>
        <w:t>przedstawicieli każdego z wykonawców występujących wspólnie - należy załączyć do oferty. Pełnomocnictwo należy złożyć w formie oryginału lub notarial</w:t>
      </w:r>
      <w:r w:rsidR="0015033B">
        <w:rPr>
          <w:rFonts w:cstheme="minorHAnsi"/>
        </w:rPr>
        <w:t>nie poświadczonej kopii.</w:t>
      </w:r>
      <w:r w:rsidR="0015033B">
        <w:rPr>
          <w:rFonts w:cstheme="minorHAnsi"/>
        </w:rPr>
        <w:cr/>
        <w:t xml:space="preserve"> </w:t>
      </w:r>
      <w:r w:rsidRPr="00324D4D">
        <w:rPr>
          <w:rFonts w:cstheme="minorHAnsi"/>
        </w:rPr>
        <w:t xml:space="preserve">3) Oferta winna zawierać oświadczenie o którym mowa w pkt. VII.1. </w:t>
      </w:r>
      <w:proofErr w:type="spellStart"/>
      <w:r w:rsidRPr="00324D4D">
        <w:rPr>
          <w:rFonts w:cstheme="minorHAnsi"/>
        </w:rPr>
        <w:t>ppkt</w:t>
      </w:r>
      <w:proofErr w:type="spellEnd"/>
      <w:r w:rsidRPr="00324D4D">
        <w:rPr>
          <w:rFonts w:cstheme="minorHAnsi"/>
        </w:rPr>
        <w:t>. .2) dla każdego wykonawcy z osobna, pozostałe dokumenty wymienione w pkt VII</w:t>
      </w:r>
      <w:r w:rsidR="0015033B">
        <w:rPr>
          <w:rFonts w:cstheme="minorHAnsi"/>
        </w:rPr>
        <w:t>.1 składane są wspólnie.</w:t>
      </w:r>
      <w:r w:rsidR="0015033B">
        <w:rPr>
          <w:rFonts w:cstheme="minorHAnsi"/>
        </w:rPr>
        <w:cr/>
      </w:r>
      <w:r w:rsidR="0015033B">
        <w:rPr>
          <w:rFonts w:cstheme="minorHAnsi"/>
        </w:rPr>
        <w:cr/>
      </w:r>
      <w:r w:rsidRPr="00324D4D">
        <w:rPr>
          <w:rFonts w:cstheme="minorHAnsi"/>
        </w:rP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324D4D">
        <w:rPr>
          <w:rFonts w:cstheme="minorHAnsi"/>
        </w:rPr>
        <w:cr/>
      </w:r>
      <w:r w:rsidRPr="00324D4D">
        <w:rPr>
          <w:rFonts w:cstheme="minorHAnsi"/>
        </w:rPr>
        <w:cr/>
      </w:r>
      <w:r w:rsidR="00D51693">
        <w:rPr>
          <w:rFonts w:cstheme="minorHAnsi"/>
        </w:rPr>
        <w:t xml:space="preserve"> </w:t>
      </w:r>
      <w:r w:rsidRPr="00324D4D">
        <w:rPr>
          <w:rFonts w:cstheme="minorHAnsi"/>
        </w:rPr>
        <w:t>9W celu potwierdzenia, że oferowane dostawy, usługi, lub roboty budowlane odpowiadają wymaganiom określonym w niniejszej specyfikacji istotnych warunków zamówienia do oferty należy dołączyć:</w:t>
      </w:r>
      <w:r w:rsidRPr="00324D4D">
        <w:rPr>
          <w:rFonts w:cstheme="minorHAnsi"/>
        </w:rPr>
        <w:cr/>
      </w:r>
      <w:r w:rsidR="00D51693">
        <w:rPr>
          <w:rFonts w:cstheme="minorHAnsi"/>
        </w:rPr>
        <w:t xml:space="preserve">- Zamawiający nie stawia wymagań w tym zakresie. </w:t>
      </w:r>
      <w:r w:rsidRPr="00324D4D">
        <w:rPr>
          <w:rFonts w:cstheme="minorHAnsi"/>
        </w:rPr>
        <w:cr/>
        <w:t xml:space="preserve"> </w:t>
      </w:r>
      <w:r w:rsidRPr="00324D4D">
        <w:rPr>
          <w:rFonts w:cstheme="minorHAnsi"/>
        </w:rPr>
        <w:cr/>
        <w:t>10 Postanowienia dotyczące składanych w niniejszym postępowaniu dokumentów i oświadczeń:</w:t>
      </w:r>
      <w:r w:rsidRPr="00324D4D">
        <w:rPr>
          <w:rFonts w:cstheme="minorHAnsi"/>
        </w:rPr>
        <w:cr/>
      </w:r>
      <w:r w:rsidRPr="00324D4D">
        <w:rPr>
          <w:rFonts w:cstheme="minorHAnsi"/>
        </w:rPr>
        <w:cr/>
        <w:t>1) Oświadczenia Wykonawcy, Podmiotów udostępniających zasoby, Podwykonawców składane są w oryginale, podpisane przez osoby uprawnione do reprezentowania ww. podmiotów.</w:t>
      </w:r>
      <w:r w:rsidRPr="00324D4D">
        <w:rPr>
          <w:rFonts w:cstheme="minorHAnsi"/>
        </w:rPr>
        <w:cr/>
        <w:t>2) Dokumenty, inne niż oświadczenia, składane są w oryginale lub kopii potwierdzonej za zgodność z oryginałem, podpisane przez osoby uprawnione do reprezentowania.</w:t>
      </w:r>
      <w:r w:rsidRPr="00324D4D">
        <w:rPr>
          <w:rFonts w:cstheme="minorHAnsi"/>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324D4D">
        <w:rPr>
          <w:rFonts w:cstheme="minorHAnsi"/>
        </w:rPr>
        <w:cr/>
        <w:t>4) Poświadczenie za zgodność z oryginałem następuje w formie pisemnej lub w formie elektronicznej .</w:t>
      </w:r>
      <w:r w:rsidRPr="00324D4D">
        <w:rPr>
          <w:rFonts w:cstheme="minorHAnsi"/>
        </w:rPr>
        <w:c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324D4D">
        <w:rPr>
          <w:rFonts w:cstheme="minorHAnsi"/>
        </w:rPr>
        <w:cr/>
        <w:t>6) Dokumenty sporządzone w języku obcym są składane wraz z tłumaczeniem na język polski.</w:t>
      </w:r>
      <w:r w:rsidRPr="00324D4D">
        <w:rPr>
          <w:rFonts w:cstheme="minorHAnsi"/>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324D4D">
        <w:rPr>
          <w:rFonts w:cstheme="minorHAnsi"/>
        </w:rPr>
        <w:cr/>
      </w:r>
      <w:r w:rsidR="00A653CC">
        <w:rPr>
          <w:rFonts w:cstheme="minorHAnsi"/>
        </w:rPr>
        <w:t xml:space="preserve"> </w:t>
      </w:r>
      <w:r w:rsidRPr="00324D4D">
        <w:rPr>
          <w:rFonts w:cstheme="minorHAnsi"/>
        </w:rPr>
        <w:cr/>
        <w:t xml:space="preserve"> </w:t>
      </w:r>
      <w:r w:rsidRPr="00324D4D">
        <w:rPr>
          <w:rFonts w:cstheme="minorHAnsi"/>
        </w:rPr>
        <w:cr/>
        <w:t>11 Postanowienia dotyczące dokumentów dot. Podmiotów udostępniających zasoby:</w:t>
      </w:r>
      <w:r w:rsidRPr="00324D4D">
        <w:rPr>
          <w:rFonts w:cstheme="minorHAnsi"/>
        </w:rPr>
        <w:c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w:t>
      </w:r>
      <w:proofErr w:type="spellStart"/>
      <w:r w:rsidRPr="00324D4D">
        <w:rPr>
          <w:rFonts w:cstheme="minorHAnsi"/>
        </w:rPr>
        <w:t>ppkt</w:t>
      </w:r>
      <w:proofErr w:type="spellEnd"/>
      <w:r w:rsidRPr="00324D4D">
        <w:rPr>
          <w:rFonts w:cstheme="minorHAnsi"/>
        </w:rPr>
        <w:t>. 2).</w:t>
      </w:r>
      <w:r w:rsidRPr="00324D4D">
        <w:rPr>
          <w:rFonts w:cstheme="minorHAnsi"/>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Pr="00324D4D">
        <w:rPr>
          <w:rFonts w:cstheme="minorHAnsi"/>
        </w:rPr>
        <w:cr/>
        <w:t>a) zakresu dostępnych wykonawcy zasobów innego podmiotu,</w:t>
      </w:r>
      <w:r w:rsidRPr="00324D4D">
        <w:rPr>
          <w:rFonts w:cstheme="minorHAnsi"/>
        </w:rPr>
        <w:cr/>
        <w:t>b) sposobu wykorzystania zasobów innego podmiotu, przez wykonawcę, przy wykonywaniu niniejszego zamówienia,</w:t>
      </w:r>
      <w:r w:rsidRPr="00324D4D">
        <w:rPr>
          <w:rFonts w:cstheme="minorHAnsi"/>
        </w:rPr>
        <w:cr/>
      </w:r>
      <w:r w:rsidRPr="00324D4D">
        <w:rPr>
          <w:rFonts w:cstheme="minorHAnsi"/>
        </w:rPr>
        <w:lastRenderedPageBreak/>
        <w:t>c) zakres i okres udziału innego podmiotu przy wykonywaniu zamówienia publicznego,</w:t>
      </w:r>
      <w:r w:rsidRPr="00324D4D">
        <w:rPr>
          <w:rFonts w:cstheme="minorHAnsi"/>
        </w:rPr>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Pr="00324D4D">
        <w:rPr>
          <w:rFonts w:cstheme="minorHAnsi"/>
        </w:rPr>
        <w:cr/>
        <w:t xml:space="preserve">3) Wykonawca zobowiązany będzie przedstawić na wezwanie zamawiającego dokumenty, o których mowa w pkt. VII.2. </w:t>
      </w:r>
      <w:proofErr w:type="spellStart"/>
      <w:r w:rsidRPr="00324D4D">
        <w:rPr>
          <w:rFonts w:cstheme="minorHAnsi"/>
        </w:rPr>
        <w:t>ppkt</w:t>
      </w:r>
      <w:proofErr w:type="spellEnd"/>
      <w:r w:rsidRPr="00324D4D">
        <w:rPr>
          <w:rFonts w:cstheme="minorHAnsi"/>
        </w:rPr>
        <w:t>. 1 - 9 w odniesieniu do podmiotów na zdolnościach lub sytuacji których polega na zasadach okr</w:t>
      </w:r>
      <w:r w:rsidR="003B6B89">
        <w:rPr>
          <w:rFonts w:cstheme="minorHAnsi"/>
        </w:rPr>
        <w:t xml:space="preserve">eślonych w art. 22a ustawy </w:t>
      </w:r>
      <w:proofErr w:type="spellStart"/>
      <w:r w:rsidR="003B6B89">
        <w:rPr>
          <w:rFonts w:cstheme="minorHAnsi"/>
        </w:rPr>
        <w:t>Pzp</w:t>
      </w:r>
      <w:proofErr w:type="spellEnd"/>
      <w:r w:rsidR="003B6B89">
        <w:rPr>
          <w:rFonts w:cstheme="minorHAnsi"/>
        </w:rPr>
        <w:cr/>
      </w:r>
      <w:r w:rsidRPr="00324D4D">
        <w:rPr>
          <w:rFonts w:cstheme="minorHAnsi"/>
        </w:rPr>
        <w:cr/>
      </w:r>
      <w:r w:rsidRPr="00324D4D">
        <w:rPr>
          <w:rFonts w:cstheme="minorHAnsi"/>
        </w:rPr>
        <w:cr/>
        <w:t>VIII. Informacja o sposobie porozumiewania się zamawiającego z wykonawcami.</w:t>
      </w:r>
      <w:r w:rsidRPr="00324D4D">
        <w:rPr>
          <w:rFonts w:cstheme="minorHAnsi"/>
        </w:rPr>
        <w:cr/>
      </w:r>
      <w:r w:rsidRPr="00324D4D">
        <w:rPr>
          <w:rFonts w:cstheme="minorHAnsi"/>
        </w:rPr>
        <w:cr/>
        <w:t>1. Komunikacja pomiędzy Zamawiającym</w:t>
      </w:r>
      <w:r w:rsidR="003B6B89">
        <w:rPr>
          <w:rFonts w:cstheme="minorHAnsi"/>
        </w:rPr>
        <w:t xml:space="preserve"> a wykonawcami odbywać się  </w:t>
      </w:r>
      <w:r w:rsidRPr="00324D4D">
        <w:rPr>
          <w:rFonts w:cstheme="minorHAnsi"/>
        </w:rPr>
        <w:t xml:space="preserve">za pośrednictwem operatora pocztowego w rozumieniu ustawy z dnia 23 listopada 2012 r. - Prawo pocztowe (Dz. U. z 2012 r. poz. 1529 </w:t>
      </w:r>
      <w:r w:rsidR="003B6B89">
        <w:rPr>
          <w:rFonts w:cstheme="minorHAnsi"/>
        </w:rPr>
        <w:t>oraz z 2015 r. poz. 1830), osobiście, za pośrednictwem posłańca,  faksu,</w:t>
      </w:r>
      <w:r w:rsidRPr="00324D4D">
        <w:rPr>
          <w:rFonts w:cstheme="minorHAnsi"/>
        </w:rPr>
        <w:t xml:space="preserve"> przy użyciu środków komunikacji elektronicznej w rozumieniu ustawy z dnia 18 lipca 2002 r. o świadczeniu usług drogą elektroniczną (Dz. U. z 2013 r. poz. 1422, z 2015 r. poz. 1844 oraz z 2016 r. poz. 147 i 615). Wszelkie oświadczenia, wnioski, zawiadomienia or</w:t>
      </w:r>
      <w:r w:rsidR="003B6B89">
        <w:rPr>
          <w:rFonts w:cstheme="minorHAnsi"/>
        </w:rPr>
        <w:t>az informacje przekazywane:</w:t>
      </w:r>
      <w:r w:rsidR="003B6B89">
        <w:rPr>
          <w:rFonts w:cstheme="minorHAnsi"/>
        </w:rPr>
        <w:cr/>
        <w:t>-</w:t>
      </w:r>
      <w:r w:rsidRPr="00324D4D">
        <w:rPr>
          <w:rFonts w:cstheme="minorHAnsi"/>
        </w:rPr>
        <w:t xml:space="preserve">  za pośrednictwem operatora poczt</w:t>
      </w:r>
      <w:r w:rsidR="003B6B89">
        <w:rPr>
          <w:rFonts w:cstheme="minorHAnsi"/>
        </w:rPr>
        <w:t>owego oraz osobiście,</w:t>
      </w:r>
      <w:r w:rsidRPr="00324D4D">
        <w:rPr>
          <w:rFonts w:cstheme="minorHAnsi"/>
        </w:rPr>
        <w:t xml:space="preserve"> za pośrednictwem posłańca na</w:t>
      </w:r>
      <w:r w:rsidR="003B6B89">
        <w:rPr>
          <w:rFonts w:cstheme="minorHAnsi"/>
        </w:rPr>
        <w:t>leży kierować / przekazywać na</w:t>
      </w:r>
      <w:r w:rsidRPr="00324D4D">
        <w:rPr>
          <w:rFonts w:cstheme="minorHAnsi"/>
        </w:rPr>
        <w:t xml:space="preserve">  adres zamawiającego podany w pkt. I niniejszej Specyfik</w:t>
      </w:r>
      <w:r w:rsidR="003B6B89">
        <w:rPr>
          <w:rFonts w:cstheme="minorHAnsi"/>
        </w:rPr>
        <w:t>acji.</w:t>
      </w:r>
      <w:r w:rsidR="003B6B89">
        <w:rPr>
          <w:rFonts w:cstheme="minorHAnsi"/>
        </w:rPr>
        <w:cr/>
        <w:t xml:space="preserve"> - </w:t>
      </w:r>
      <w:r w:rsidRPr="00324D4D">
        <w:rPr>
          <w:rFonts w:cstheme="minorHAnsi"/>
        </w:rPr>
        <w:t xml:space="preserve"> za pomocą fak</w:t>
      </w:r>
      <w:r w:rsidR="003B6B89">
        <w:rPr>
          <w:rFonts w:cstheme="minorHAnsi"/>
        </w:rPr>
        <w:t>su należy kierować na nr faksu</w:t>
      </w:r>
      <w:r w:rsidRPr="00324D4D">
        <w:rPr>
          <w:rFonts w:cstheme="minorHAnsi"/>
        </w:rPr>
        <w:t xml:space="preserve"> podany w pkt. I niniejszej specyfikacj</w:t>
      </w:r>
      <w:r w:rsidR="003B6B89">
        <w:rPr>
          <w:rFonts w:cstheme="minorHAnsi"/>
        </w:rPr>
        <w:t>i istotnych warunków zamówienia</w:t>
      </w:r>
      <w:r w:rsidRPr="00324D4D">
        <w:rPr>
          <w:rFonts w:cstheme="minorHAnsi"/>
        </w:rPr>
        <w:cr/>
      </w:r>
      <w:r w:rsidRPr="00324D4D">
        <w:rPr>
          <w:rFonts w:cstheme="minorHAnsi"/>
        </w:rPr>
        <w:tab/>
      </w:r>
      <w:r w:rsidR="003B6B89">
        <w:rPr>
          <w:rFonts w:cstheme="minorHAnsi"/>
        </w:rPr>
        <w:t xml:space="preserve"> </w:t>
      </w:r>
      <w:r w:rsidRPr="00324D4D">
        <w:rPr>
          <w:rFonts w:cstheme="minorHAnsi"/>
        </w:rPr>
        <w:cr/>
        <w:t>Każda ze stron na żądanie drugiej niezwłocznie potwierdza fakt otrzymania oświadczeń, wniosków, zawiadomień oraz innych informacji prz</w:t>
      </w:r>
      <w:r w:rsidR="003B6B89">
        <w:rPr>
          <w:rFonts w:cstheme="minorHAnsi"/>
        </w:rPr>
        <w:t>ekazanych za pomocą faksu.</w:t>
      </w:r>
      <w:r w:rsidR="003B6B89">
        <w:rPr>
          <w:rFonts w:cstheme="minorHAnsi"/>
        </w:rPr>
        <w:cr/>
      </w:r>
      <w:r w:rsidR="003B6B89">
        <w:rPr>
          <w:rFonts w:cstheme="minorHAnsi"/>
        </w:rPr>
        <w:cr/>
        <w:t xml:space="preserve"> -</w:t>
      </w:r>
      <w:r w:rsidRPr="00324D4D">
        <w:rPr>
          <w:rFonts w:cstheme="minorHAnsi"/>
        </w:rPr>
        <w:t xml:space="preserve">  przy użyciu środków komunikacji elektronicznej (poczta elektroniczna) należy kierować na adres poczty elektronicznej zamawiającego</w:t>
      </w:r>
      <w:r w:rsidR="003B6B89">
        <w:rPr>
          <w:rFonts w:cstheme="minorHAnsi"/>
        </w:rPr>
        <w:t>:</w:t>
      </w:r>
      <w:r w:rsidRPr="00324D4D">
        <w:rPr>
          <w:rFonts w:cstheme="minorHAnsi"/>
        </w:rPr>
        <w:t xml:space="preserve">  a.stanczak@ilow.pl</w:t>
      </w:r>
      <w:r w:rsidRPr="00324D4D">
        <w:rPr>
          <w:rFonts w:cstheme="minorHAnsi"/>
        </w:rPr>
        <w:cr/>
      </w:r>
      <w:r w:rsidRPr="00324D4D">
        <w:rPr>
          <w:rFonts w:cstheme="minorHAnsi"/>
        </w:rPr>
        <w:cr/>
        <w:t>Każda ze stron na żądanie drugiej niezwłocznie potwierdza fakt otrzymania oświadczeń, wniosków, zawiadomień oraz innych informacji przekazanych przy użyciu środk</w:t>
      </w:r>
      <w:r w:rsidR="003B6B89">
        <w:rPr>
          <w:rFonts w:cstheme="minorHAnsi"/>
        </w:rPr>
        <w:t>ów komunikacji elektronicznej.</w:t>
      </w:r>
      <w:r w:rsidR="003B6B89">
        <w:rPr>
          <w:rFonts w:cstheme="minorHAnsi"/>
        </w:rPr>
        <w:cr/>
      </w:r>
      <w:r w:rsidRPr="00324D4D">
        <w:rPr>
          <w:rFonts w:cstheme="minorHAnsi"/>
        </w:rPr>
        <w:cr/>
        <w:t>2. Osoby uprawnione do porozumiewania się z wykonawcami</w:t>
      </w:r>
      <w:r w:rsidRPr="00324D4D">
        <w:rPr>
          <w:rFonts w:cstheme="minorHAnsi"/>
        </w:rPr>
        <w:cr/>
        <w:t>1) Osobą ze strony zamawiającego upoważnioną do kontaktowania się z wykonawcami jest:</w:t>
      </w:r>
      <w:r w:rsidRPr="00324D4D">
        <w:rPr>
          <w:rFonts w:cstheme="minorHAnsi"/>
        </w:rPr>
        <w:cr/>
        <w:t>stanowisko</w:t>
      </w:r>
      <w:r w:rsidRPr="00324D4D">
        <w:rPr>
          <w:rFonts w:cstheme="minorHAnsi"/>
        </w:rPr>
        <w:tab/>
        <w:t xml:space="preserve">insp. ds. zam. publicznych </w:t>
      </w:r>
      <w:r w:rsidRPr="00324D4D">
        <w:rPr>
          <w:rFonts w:cstheme="minorHAnsi"/>
        </w:rPr>
        <w:cr/>
        <w:t>imię i nazwisko</w:t>
      </w:r>
      <w:r w:rsidRPr="00324D4D">
        <w:rPr>
          <w:rFonts w:cstheme="minorHAnsi"/>
        </w:rPr>
        <w:tab/>
        <w:t xml:space="preserve">Arkadiusz Stańczak </w:t>
      </w:r>
      <w:r w:rsidRPr="00324D4D">
        <w:rPr>
          <w:rFonts w:cstheme="minorHAnsi"/>
        </w:rPr>
        <w:tab/>
      </w:r>
      <w:r w:rsidRPr="00324D4D">
        <w:rPr>
          <w:rFonts w:cstheme="minorHAnsi"/>
        </w:rPr>
        <w:cr/>
        <w:t>tel.</w:t>
      </w:r>
      <w:r w:rsidRPr="00324D4D">
        <w:rPr>
          <w:rFonts w:cstheme="minorHAnsi"/>
        </w:rPr>
        <w:tab/>
      </w:r>
      <w:r w:rsidRPr="00324D4D">
        <w:rPr>
          <w:rFonts w:cstheme="minorHAnsi"/>
        </w:rPr>
        <w:tab/>
        <w:t xml:space="preserve">024 267 50 90 </w:t>
      </w:r>
      <w:r w:rsidRPr="00324D4D">
        <w:rPr>
          <w:rFonts w:cstheme="minorHAnsi"/>
        </w:rPr>
        <w:tab/>
      </w:r>
      <w:r w:rsidRPr="00324D4D">
        <w:rPr>
          <w:rFonts w:cstheme="minorHAnsi"/>
        </w:rPr>
        <w:cr/>
        <w:t xml:space="preserve">fax. </w:t>
      </w:r>
      <w:r w:rsidRPr="00324D4D">
        <w:rPr>
          <w:rFonts w:cstheme="minorHAnsi"/>
        </w:rPr>
        <w:tab/>
      </w:r>
      <w:r w:rsidRPr="00324D4D">
        <w:rPr>
          <w:rFonts w:cstheme="minorHAnsi"/>
        </w:rPr>
        <w:tab/>
        <w:t xml:space="preserve">024 267 50 81 </w:t>
      </w:r>
      <w:r w:rsidRPr="00324D4D">
        <w:rPr>
          <w:rFonts w:cstheme="minorHAnsi"/>
        </w:rPr>
        <w:tab/>
      </w:r>
      <w:r w:rsidRPr="00324D4D">
        <w:rPr>
          <w:rFonts w:cstheme="minorHAnsi"/>
        </w:rPr>
        <w:cr/>
        <w:t xml:space="preserve">w terminach </w:t>
      </w:r>
      <w:r w:rsidRPr="00324D4D">
        <w:rPr>
          <w:rFonts w:cstheme="minorHAnsi"/>
        </w:rPr>
        <w:tab/>
        <w:t>godz. pomiędzy 9.00 a 14.30</w:t>
      </w:r>
      <w:r w:rsidRPr="00324D4D">
        <w:rPr>
          <w:rFonts w:cstheme="minorHAnsi"/>
        </w:rPr>
        <w:cr/>
        <w:t>2) Osobą ze strony zamawiającego upoważnioną do potwierdzenia wpływu oświadczeń, wniosków, zawiadomień oraz innych informacji przekazanych za pomocą faksu lub drogą elektroniczną jest:</w:t>
      </w:r>
      <w:r w:rsidRPr="00324D4D">
        <w:rPr>
          <w:rFonts w:cstheme="minorHAnsi"/>
        </w:rPr>
        <w:cr/>
      </w:r>
      <w:r w:rsidR="003B6B89">
        <w:rPr>
          <w:rFonts w:cstheme="minorHAnsi"/>
        </w:rPr>
        <w:t>- jw.</w:t>
      </w:r>
      <w:r w:rsidR="003B6B89" w:rsidRPr="00324D4D">
        <w:rPr>
          <w:rFonts w:cstheme="minorHAnsi"/>
        </w:rPr>
        <w:t xml:space="preserve"> </w:t>
      </w:r>
      <w:r w:rsidRPr="00324D4D">
        <w:rPr>
          <w:rFonts w:cstheme="minorHAnsi"/>
        </w:rPr>
        <w:cr/>
      </w:r>
      <w:r w:rsidRPr="00324D4D">
        <w:rPr>
          <w:rFonts w:cstheme="minorHAnsi"/>
        </w:rPr>
        <w:cr/>
        <w:t>3. Wyjaśnienie treści specyfikacji istotnych warunków zamówienia</w:t>
      </w:r>
      <w:r w:rsidRPr="00324D4D">
        <w:rPr>
          <w:rFonts w:cstheme="minorHAnsi"/>
        </w:rPr>
        <w:cr/>
        <w:t>1)</w:t>
      </w:r>
      <w:r w:rsidRPr="00324D4D">
        <w:rPr>
          <w:rFonts w:cs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324D4D">
        <w:rPr>
          <w:rFonts w:cstheme="minorHAnsi"/>
        </w:rPr>
        <w:cr/>
        <w:t>2)</w:t>
      </w:r>
      <w:r w:rsidRPr="00324D4D">
        <w:rPr>
          <w:rFonts w:cstheme="minorHAnsi"/>
        </w:rPr>
        <w:tab/>
        <w:t xml:space="preserve">Jeżeli wniosek o wyjaśnienie treści specyfikacji wpłynie do zamawiającego później niż do końca </w:t>
      </w:r>
      <w:r w:rsidRPr="00324D4D">
        <w:rPr>
          <w:rFonts w:cstheme="minorHAnsi"/>
        </w:rPr>
        <w:lastRenderedPageBreak/>
        <w:t>dnia, w którym upływa połowa wyznaczonego (pkt. XII niniejszej specyfikacji) terminu składania ofert lub dotyczy udzielonych wyjaśnień, zamawiający może udzielić wyjaśnień lub pozostawić wniosek bez rozpoznania.</w:t>
      </w:r>
      <w:r w:rsidRPr="00324D4D">
        <w:rPr>
          <w:rFonts w:cstheme="minorHAnsi"/>
        </w:rPr>
        <w:cr/>
        <w:t>3)</w:t>
      </w:r>
      <w:r w:rsidRPr="00324D4D">
        <w:rPr>
          <w:rFonts w:cstheme="minorHAnsi"/>
        </w:rPr>
        <w:tab/>
        <w:t>Ewentualna zmiana terminu składania ofert nie powoduje przesunięcia terminu, o którym mowa w pkt. 2), po upłynięciu, którego zamawiający może pozostawić wniosek o wyjaśnienie treści specyfikacji bez rozpoznania.</w:t>
      </w:r>
      <w:r w:rsidRPr="00324D4D">
        <w:rPr>
          <w:rFonts w:cstheme="minorHAnsi"/>
        </w:rPr>
        <w:cr/>
        <w:t>4)</w:t>
      </w:r>
      <w:r w:rsidRPr="00324D4D">
        <w:rPr>
          <w:rFonts w:cstheme="minorHAnsi"/>
        </w:rPr>
        <w:tab/>
        <w:t>Treść zapytań oraz udzielone wyjaśnienia zostaną jednocześnie przekazane wszystkim wykonawcom, którym przekazano specyfikację istotnych warunków zamówienia, bez ujawniania źródła zapytania oraz zamieszczone na stronie internetowej: www. ilow.pl.</w:t>
      </w:r>
      <w:r w:rsidRPr="00324D4D">
        <w:rPr>
          <w:rFonts w:cstheme="minorHAnsi"/>
        </w:rPr>
        <w:cr/>
        <w:t>5)</w:t>
      </w:r>
      <w:r w:rsidRPr="00324D4D">
        <w:rPr>
          <w:rFonts w:cstheme="minorHAnsi"/>
        </w:rPr>
        <w:tab/>
        <w:t>Nie udziela się żadnych ustnych i telefonicznych informacji, wyjaśnień czy odpowiedzi na kierowane do zamawiającego zapytania w sprawach wymagających zachowania</w:t>
      </w:r>
      <w:r w:rsidR="003B6B89">
        <w:rPr>
          <w:rFonts w:cstheme="minorHAnsi"/>
        </w:rPr>
        <w:t xml:space="preserve"> pisemności postępowania.</w:t>
      </w:r>
    </w:p>
    <w:p w:rsidR="002A705C" w:rsidRDefault="00A04430" w:rsidP="00A04430">
      <w:pPr>
        <w:jc w:val="both"/>
        <w:rPr>
          <w:rFonts w:cstheme="minorHAnsi"/>
        </w:rPr>
      </w:pPr>
      <w:r w:rsidRPr="00324D4D">
        <w:rPr>
          <w:rFonts w:cstheme="minorHAnsi"/>
        </w:rPr>
        <w:t xml:space="preserve"> 6) Zamawiający nie przewiduje zorganizowania zebrania wszystkich wykonawców</w:t>
      </w:r>
      <w:r w:rsidRPr="00324D4D">
        <w:rPr>
          <w:rFonts w:cstheme="minorHAnsi"/>
        </w:rPr>
        <w:cr/>
      </w:r>
      <w:r w:rsidR="003B6B89">
        <w:rPr>
          <w:rFonts w:cstheme="minorHAnsi"/>
        </w:rPr>
        <w:t xml:space="preserve"> </w:t>
      </w:r>
      <w:r w:rsidRPr="00324D4D">
        <w:rPr>
          <w:rFonts w:cstheme="minorHAnsi"/>
        </w:rPr>
        <w:t>4. Modyfikacja treści specyfikacji istotnych warunków zamówienia:</w:t>
      </w:r>
      <w:r w:rsidRPr="00324D4D">
        <w:rPr>
          <w:rFonts w:cstheme="minorHAnsi"/>
        </w:rPr>
        <w:cr/>
        <w:t>1)</w:t>
      </w:r>
      <w:r w:rsidRPr="00324D4D">
        <w:rPr>
          <w:rFonts w:cstheme="minorHAnsi"/>
        </w:rPr>
        <w:tab/>
        <w:t>W uzasadnionych przypadkach zamawiający może przed upływem terminu składania ofert zmodyfikować treść specyfikacji istotnych warunków zamówienia.</w:t>
      </w:r>
      <w:r w:rsidRPr="00324D4D">
        <w:rPr>
          <w:rFonts w:cstheme="minorHAnsi"/>
        </w:rPr>
        <w:cr/>
        <w:t>2)</w:t>
      </w:r>
      <w:r w:rsidRPr="00324D4D">
        <w:rPr>
          <w:rFonts w:cstheme="minorHAnsi"/>
        </w:rPr>
        <w:tab/>
        <w:t>Wprowadzone w ten sposób modyfikacje, uzupełnienia i ustalenia lub zmiany, w tym zmiany terminów zamieszczone zostaną na stronie internetowej: www.ilow.pl.</w:t>
      </w:r>
      <w:r w:rsidRPr="00324D4D">
        <w:rPr>
          <w:rFonts w:cstheme="minorHAnsi"/>
        </w:rPr>
        <w:cr/>
        <w:t>3)</w:t>
      </w:r>
      <w:r w:rsidRPr="00324D4D">
        <w:rPr>
          <w:rFonts w:cs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324D4D">
        <w:rPr>
          <w:rFonts w:cstheme="minorHAnsi"/>
        </w:rPr>
        <w:cr/>
        <w:t>4)</w:t>
      </w:r>
      <w:r w:rsidRPr="00324D4D">
        <w:rPr>
          <w:rFonts w:cstheme="minorHAnsi"/>
        </w:rPr>
        <w:tab/>
        <w:t>Jeżeli wprowadzona modyfikacja treści specyfikacji nie prowadzi do zmiany treści ogłoszenia zamawiający może przedłużyć termin składania ofert o czas niezbędny na wprowadzenie zmian w ofertach, jeżeli będzie to niezbędne.</w:t>
      </w:r>
      <w:r w:rsidRPr="00324D4D">
        <w:rPr>
          <w:rFonts w:cstheme="minorHAnsi"/>
        </w:rPr>
        <w:cr/>
        <w:t>5)</w:t>
      </w:r>
      <w:r w:rsidRPr="00324D4D">
        <w:rPr>
          <w:rFonts w:cstheme="minorHAnsi"/>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324D4D">
        <w:rPr>
          <w:rFonts w:cstheme="minorHAnsi"/>
        </w:rPr>
        <w:cr/>
        <w:t>6)</w:t>
      </w:r>
      <w:r w:rsidRPr="00324D4D">
        <w:rPr>
          <w:rFonts w:cstheme="minorHAnsi"/>
        </w:rPr>
        <w:tab/>
        <w:t>Niezwłocznie po zamieszczeniu w Biuletynie Zamówień Publicznych "ogłoszenia o zmianie głoszenia zamieszczonego w Biuletynie Zamówień Publicznych zamawiający zamieści informację o zmianach na stronie internetowej: www. ilow.pl.</w:t>
      </w:r>
      <w:r w:rsidRPr="00324D4D">
        <w:rPr>
          <w:rFonts w:cstheme="minorHAnsi"/>
        </w:rPr>
        <w:cr/>
      </w:r>
      <w:r w:rsidRPr="00324D4D">
        <w:rPr>
          <w:rFonts w:cstheme="minorHAnsi"/>
        </w:rPr>
        <w:cr/>
        <w:t>IX. Wymagania dotyczące wadium</w:t>
      </w:r>
      <w:r w:rsidRPr="00324D4D">
        <w:rPr>
          <w:rFonts w:cstheme="minorHAnsi"/>
        </w:rPr>
        <w:cr/>
      </w:r>
      <w:r w:rsidR="003B6B89">
        <w:rPr>
          <w:rFonts w:cstheme="minorHAnsi"/>
        </w:rPr>
        <w:t xml:space="preserve"> </w:t>
      </w:r>
      <w:r w:rsidR="003B6B89">
        <w:rPr>
          <w:rFonts w:cstheme="minorHAnsi"/>
        </w:rPr>
        <w:cr/>
        <w:t xml:space="preserve"> </w:t>
      </w:r>
      <w:r w:rsidRPr="00324D4D">
        <w:rPr>
          <w:rFonts w:cstheme="minorHAnsi"/>
        </w:rPr>
        <w:t>1. Zamawiający wymaga wniesienia wadium.</w:t>
      </w:r>
      <w:r w:rsidRPr="00324D4D">
        <w:rPr>
          <w:rFonts w:cstheme="minorHAnsi"/>
        </w:rPr>
        <w:cr/>
      </w:r>
      <w:r w:rsidRPr="00324D4D">
        <w:rPr>
          <w:rFonts w:cstheme="minorHAnsi"/>
        </w:rPr>
        <w:cr/>
        <w:t>2. Ustala się wadium dla całości przedmiotu zamówienia w wysokości:</w:t>
      </w:r>
      <w:r w:rsidR="003B6B89">
        <w:rPr>
          <w:rFonts w:cstheme="minorHAnsi"/>
        </w:rPr>
        <w:t xml:space="preserve"> </w:t>
      </w:r>
      <w:r w:rsidR="00C56C3D">
        <w:rPr>
          <w:rFonts w:cstheme="minorHAnsi"/>
        </w:rPr>
        <w:t xml:space="preserve">50 </w:t>
      </w:r>
      <w:r w:rsidRPr="00324D4D">
        <w:rPr>
          <w:rFonts w:cstheme="minorHAnsi"/>
        </w:rPr>
        <w:t xml:space="preserve">000,00 PLN, </w:t>
      </w:r>
      <w:r w:rsidR="00C56C3D">
        <w:rPr>
          <w:rFonts w:cstheme="minorHAnsi"/>
        </w:rPr>
        <w:t>słownie: pięćdziesiąt</w:t>
      </w:r>
      <w:r w:rsidRPr="00324D4D">
        <w:rPr>
          <w:rFonts w:cstheme="minorHAnsi"/>
        </w:rPr>
        <w:t xml:space="preserve"> tysięcy złotych.</w:t>
      </w:r>
      <w:r w:rsidRPr="00324D4D">
        <w:rPr>
          <w:rFonts w:cstheme="minorHAnsi"/>
        </w:rPr>
        <w:cr/>
      </w:r>
      <w:r w:rsidRPr="00324D4D">
        <w:rPr>
          <w:rFonts w:cstheme="minorHAnsi"/>
        </w:rPr>
        <w:cr/>
        <w:t>3. Wykonawca wnosi wadium w wybranej przez siebie, wymienionej poniżej, formie:</w:t>
      </w:r>
      <w:r w:rsidRPr="00324D4D">
        <w:rPr>
          <w:rFonts w:cstheme="minorHAnsi"/>
        </w:rPr>
        <w:cr/>
        <w:t xml:space="preserve">         1)</w:t>
      </w:r>
      <w:r w:rsidRPr="00324D4D">
        <w:rPr>
          <w:rFonts w:cstheme="minorHAnsi"/>
        </w:rPr>
        <w:tab/>
        <w:t>w pieniądzu</w:t>
      </w:r>
      <w:r w:rsidRPr="00324D4D">
        <w:rPr>
          <w:rFonts w:cstheme="minorHAnsi"/>
        </w:rPr>
        <w:cr/>
        <w:t xml:space="preserve">         2)</w:t>
      </w:r>
      <w:r w:rsidRPr="00324D4D">
        <w:rPr>
          <w:rFonts w:cstheme="minorHAnsi"/>
        </w:rPr>
        <w:tab/>
        <w:t>w poręczeniach bankowych lub poręczeniach spółdzielczej kasy oszczędnościowo - kredytowej, z tym, że zobowiązanie kasy jest zobowiązaniem pieniężnym,</w:t>
      </w:r>
      <w:r w:rsidRPr="00324D4D">
        <w:rPr>
          <w:rFonts w:cstheme="minorHAnsi"/>
        </w:rPr>
        <w:cr/>
        <w:t xml:space="preserve">         3)</w:t>
      </w:r>
      <w:r w:rsidRPr="00324D4D">
        <w:rPr>
          <w:rFonts w:cstheme="minorHAnsi"/>
        </w:rPr>
        <w:tab/>
        <w:t xml:space="preserve">w gwarancjach bankowych, </w:t>
      </w:r>
      <w:r w:rsidRPr="00324D4D">
        <w:rPr>
          <w:rFonts w:cstheme="minorHAnsi"/>
        </w:rPr>
        <w:cr/>
        <w:t xml:space="preserve">         4)</w:t>
      </w:r>
      <w:r w:rsidRPr="00324D4D">
        <w:rPr>
          <w:rFonts w:cstheme="minorHAnsi"/>
        </w:rPr>
        <w:tab/>
        <w:t xml:space="preserve">w gwarancjach ubezpieczeniowych </w:t>
      </w:r>
      <w:r w:rsidRPr="00324D4D">
        <w:rPr>
          <w:rFonts w:cstheme="minorHAnsi"/>
        </w:rPr>
        <w:cr/>
      </w:r>
      <w:r w:rsidRPr="00324D4D">
        <w:rPr>
          <w:rFonts w:cstheme="minorHAnsi"/>
        </w:rPr>
        <w:lastRenderedPageBreak/>
        <w:t xml:space="preserve">         5)</w:t>
      </w:r>
      <w:r w:rsidRPr="00324D4D">
        <w:rPr>
          <w:rFonts w:cstheme="minorHAnsi"/>
        </w:rPr>
        <w:tab/>
        <w:t xml:space="preserve">w poręczeniach udzielanych przez podmioty, o których mowa w art. 6b ust. 5 pkt 2 ustawy z dnia 9 listopada 2000 r. o utworzeniu Polskiej Agencji Rozwoju Przedsiębiorczości (Dz. U. z 2014 r. poz. 1804 oraz z 2015 r. poz. 978 i 1240) </w:t>
      </w:r>
      <w:r w:rsidRPr="00324D4D">
        <w:rPr>
          <w:rFonts w:cstheme="minorHAnsi"/>
        </w:rPr>
        <w:cr/>
        <w:t xml:space="preserve"> 4. Wadium wnoszone w pieniądzu wpłaca się przelewem na rachunek bankowy:</w:t>
      </w:r>
      <w:r w:rsidRPr="00324D4D">
        <w:rPr>
          <w:rFonts w:cstheme="minorHAnsi"/>
        </w:rPr>
        <w:cr/>
      </w:r>
      <w:r w:rsidR="003B6B89" w:rsidRPr="003B6B89">
        <w:rPr>
          <w:rFonts w:ascii="Cambria" w:hAnsi="Cambria" w:cs="Arial"/>
          <w:color w:val="000000"/>
          <w:shd w:val="clear" w:color="auto" w:fill="FFFFFF"/>
        </w:rPr>
        <w:t xml:space="preserve"> Bank Spółdzielczy w Iłowie nr konta bankowego: 57 9010 0006 0000 0172 2000 0040</w:t>
      </w:r>
      <w:r w:rsidR="003B6B89">
        <w:rPr>
          <w:rFonts w:ascii="Arial" w:hAnsi="Arial" w:cs="Arial"/>
          <w:color w:val="000000"/>
          <w:shd w:val="clear" w:color="auto" w:fill="FFFFFF"/>
        </w:rPr>
        <w:t xml:space="preserve"> </w:t>
      </w:r>
      <w:r w:rsidRPr="00324D4D">
        <w:rPr>
          <w:rFonts w:cstheme="minorHAnsi"/>
        </w:rPr>
        <w:t>z a</w:t>
      </w:r>
      <w:r w:rsidR="00C56C3D">
        <w:rPr>
          <w:rFonts w:cstheme="minorHAnsi"/>
        </w:rPr>
        <w:t>dnotacją: "wadium – Budowa wodociągu i przydomowych oczyszczalni ścieków</w:t>
      </w:r>
      <w:r w:rsidRPr="00324D4D">
        <w:rPr>
          <w:rFonts w:cstheme="minorHAnsi"/>
        </w:rPr>
        <w:t>"</w:t>
      </w:r>
      <w:r w:rsidRPr="00324D4D">
        <w:rPr>
          <w:rFonts w:cstheme="minorHAnsi"/>
        </w:rPr>
        <w:cr/>
        <w:t>5. Wadium wniesione w pieniądzu zamawiający przechowuje na rachunku bankowym.</w:t>
      </w:r>
      <w:r w:rsidRPr="00324D4D">
        <w:rPr>
          <w:rFonts w:cstheme="minorHAnsi"/>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324D4D">
        <w:rPr>
          <w:rFonts w:cstheme="minorHAnsi"/>
        </w:rPr>
        <w:cr/>
        <w:t>7. Wadium wniesione w pieniądzu, zostanie zwrócone wraz z odsetkami wynikającymi z umowy rachunku bankowego, na którym było ono przechowywane, pomniejszone o kos</w:t>
      </w:r>
      <w:r w:rsidR="00E73D0C">
        <w:rPr>
          <w:rFonts w:cstheme="minorHAnsi"/>
        </w:rPr>
        <w:t>zty prowadzenia rachunku banko</w:t>
      </w:r>
      <w:r w:rsidRPr="00324D4D">
        <w:rPr>
          <w:rFonts w:cstheme="minorHAnsi"/>
        </w:rPr>
        <w:t>wego oraz prowizji bankowej za przelew pieniędzy na rachunek bankowy wskazany przez wykonawcę.</w:t>
      </w:r>
      <w:r w:rsidRPr="00324D4D">
        <w:rPr>
          <w:rFonts w:cstheme="minorHAnsi"/>
        </w:rPr>
        <w:cr/>
        <w:t>8. Wadium wniesione w formie innej niż pieniądz należy złożyć w formie oryginału, razem z ofertą w osobnej kopercie.</w:t>
      </w:r>
      <w:r w:rsidRPr="00324D4D">
        <w:rPr>
          <w:rFonts w:cstheme="minorHAnsi"/>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324D4D">
        <w:rPr>
          <w:rFonts w:cstheme="minorHAnsi"/>
        </w:rPr>
        <w:cr/>
        <w:t>10. W przypadku niezabezpieczenia oferty jedną z określonych w niniejszej specyfikacji form wadium (niewniesienie wadium lub wniesienie w sposób nieprawidłowy) oferta wykonawcy podlegać będzie odrzuceniu.</w:t>
      </w:r>
      <w:r w:rsidRPr="00324D4D">
        <w:rPr>
          <w:rFonts w:cstheme="minorHAnsi"/>
        </w:rPr>
        <w:cr/>
        <w:t>11. Zamawiający zwróci niezwłocznie wadium wszystkim wykonawcom po wyborze najkorzystniejszej oferty lub unieważnieniu postępowania, z wyjątkiem wykonawcy, którego oferta zostanie wybrana jako najkorzystniejsza.</w:t>
      </w:r>
      <w:r w:rsidRPr="00324D4D">
        <w:rPr>
          <w:rFonts w:cstheme="minorHAnsi"/>
        </w:rPr>
        <w:cr/>
        <w:t>12. Wykonawcy, którego oferta zostanie wybrana jako najkorzystniejsza, Zamawiający zwróci wadium niezwłocznie po zawarciu umowy.</w:t>
      </w:r>
      <w:r w:rsidRPr="00324D4D">
        <w:rPr>
          <w:rFonts w:cstheme="minorHAnsi"/>
        </w:rPr>
        <w:cr/>
        <w:t>13. Zamawiający zwróci niezwłocznie wadium na wniosek wykonawcy, który wycofał ofertę przed upływem terminu składania ofert.</w:t>
      </w:r>
      <w:r w:rsidRPr="00324D4D">
        <w:rPr>
          <w:rFonts w:cstheme="minorHAnsi"/>
        </w:rPr>
        <w:cr/>
        <w:t xml:space="preserve">14. Zamawiający zatrzymuje wadium wraz z odsetkami, w przypadku wystąpienia przesłanek określonych w art. 46 ust. 4a i 5 ustawy </w:t>
      </w:r>
      <w:proofErr w:type="spellStart"/>
      <w:r w:rsidRPr="00324D4D">
        <w:rPr>
          <w:rFonts w:cstheme="minorHAnsi"/>
        </w:rPr>
        <w:t>Pzp</w:t>
      </w:r>
      <w:proofErr w:type="spellEnd"/>
      <w:r w:rsidRPr="00324D4D">
        <w:rPr>
          <w:rFonts w:cstheme="minorHAnsi"/>
        </w:rPr>
        <w:t>.</w:t>
      </w:r>
      <w:r w:rsidRPr="00324D4D">
        <w:rPr>
          <w:rFonts w:cstheme="minorHAnsi"/>
        </w:rPr>
        <w:cr/>
        <w:t>15. W zakresie wadium obowiązują uregulowania Prawa zamówień publicznych zawarte w art. 45 i 46 Prawa zamówień publicznych.</w:t>
      </w:r>
      <w:r w:rsidRPr="00324D4D">
        <w:rPr>
          <w:rFonts w:cstheme="minorHAnsi"/>
        </w:rPr>
        <w:cr/>
      </w:r>
      <w:r w:rsidRPr="00324D4D">
        <w:rPr>
          <w:rFonts w:cstheme="minorHAnsi"/>
        </w:rPr>
        <w:cr/>
        <w:t>X. Termin związania ofertą</w:t>
      </w:r>
      <w:r w:rsidRPr="00324D4D">
        <w:rPr>
          <w:rFonts w:cstheme="minorHAnsi"/>
        </w:rPr>
        <w:cr/>
      </w:r>
      <w:r w:rsidRPr="00324D4D">
        <w:rPr>
          <w:rFonts w:cstheme="minorHAnsi"/>
        </w:rPr>
        <w:cr/>
        <w:t>1.</w:t>
      </w:r>
      <w:r w:rsidRPr="00324D4D">
        <w:rPr>
          <w:rFonts w:cstheme="minorHAnsi"/>
        </w:rPr>
        <w:tab/>
        <w:t>Bieg terminu związania ofertą rozpoczyna się wraz z upływem terminu składania ofert.</w:t>
      </w:r>
      <w:r w:rsidRPr="00324D4D">
        <w:rPr>
          <w:rFonts w:cstheme="minorHAnsi"/>
        </w:rPr>
        <w:cr/>
        <w:t>2.</w:t>
      </w:r>
      <w:r w:rsidRPr="00324D4D">
        <w:rPr>
          <w:rFonts w:cstheme="minorHAnsi"/>
        </w:rPr>
        <w:tab/>
        <w:t xml:space="preserve">Wykonawca pozostaje związany ofertą przez okres 30 dni od upływu terminu składania ofert, </w:t>
      </w:r>
      <w:r w:rsidR="00AE120B">
        <w:rPr>
          <w:rFonts w:cstheme="minorHAnsi"/>
        </w:rPr>
        <w:t xml:space="preserve"> </w:t>
      </w:r>
      <w:r w:rsidRPr="00324D4D">
        <w:rPr>
          <w:rFonts w:cstheme="minorHAnsi"/>
        </w:rPr>
        <w:t xml:space="preserve"> 3.</w:t>
      </w:r>
      <w:r w:rsidRPr="00324D4D">
        <w:rPr>
          <w:rFonts w:cstheme="minorHAnsi"/>
        </w:rPr>
        <w:tab/>
        <w:t>W uzasadnionych przypadkach, na co najmniej 3 dni przed upływem terminu związania ofertą zamawiający może tylko raz zwrócić się do wykonawców o wyrażenie zgody na przedłużenie tego terminu o oznaczony okres, nie dłuższy jednak niż 60 dni.</w:t>
      </w:r>
      <w:r w:rsidRPr="00324D4D">
        <w:rPr>
          <w:rFonts w:cstheme="minorHAnsi"/>
        </w:rPr>
        <w:cr/>
        <w:t xml:space="preserve"> 4.</w:t>
      </w:r>
      <w:r w:rsidRPr="00324D4D">
        <w:rPr>
          <w:rFonts w:cstheme="minorHAnsi"/>
        </w:rPr>
        <w:tab/>
        <w:t>Wykonawca może przedłużyć termin związania ofertą samodzielnie, zawiadamiając o tym zamawiającego.</w:t>
      </w:r>
      <w:r w:rsidRPr="00324D4D">
        <w:rPr>
          <w:rFonts w:cstheme="minorHAnsi"/>
        </w:rPr>
        <w:cr/>
        <w:t xml:space="preserve"> 5.</w:t>
      </w:r>
      <w:r w:rsidRPr="00324D4D">
        <w:rPr>
          <w:rFonts w:cstheme="minorHAnsi"/>
        </w:rPr>
        <w:tab/>
        <w:t>Jeżeli przedłużenie terminu związania ofertą dokonywane jest po wyborze oferty najkorzystniejszej, obowiązek wniesienia nowego wadium lub jego przedłużenia dotyczy jedynie wykonawcy, którego oferta została wybrana jako najkorzystniejsza.</w:t>
      </w:r>
      <w:r w:rsidRPr="00324D4D">
        <w:rPr>
          <w:rFonts w:cstheme="minorHAnsi"/>
        </w:rPr>
        <w:cr/>
      </w:r>
      <w:r w:rsidRPr="00324D4D">
        <w:rPr>
          <w:rFonts w:cstheme="minorHAnsi"/>
        </w:rPr>
        <w:lastRenderedPageBreak/>
        <w:cr/>
        <w:t>XI. Opis sposobu przygotowania oferty</w:t>
      </w:r>
      <w:r w:rsidRPr="00324D4D">
        <w:rPr>
          <w:rFonts w:cstheme="minorHAnsi"/>
        </w:rPr>
        <w:cr/>
      </w:r>
      <w:r w:rsidRPr="00324D4D">
        <w:rPr>
          <w:rFonts w:cstheme="minorHAnsi"/>
        </w:rPr>
        <w:cr/>
        <w:t>1. Przygotowanie oferty:</w:t>
      </w:r>
      <w:r w:rsidRPr="00324D4D">
        <w:rPr>
          <w:rFonts w:cstheme="minorHAnsi"/>
        </w:rPr>
        <w:cr/>
        <w:t>1)</w:t>
      </w:r>
      <w:r w:rsidRPr="00324D4D">
        <w:rPr>
          <w:rFonts w:cstheme="minorHAnsi"/>
        </w:rPr>
        <w:tab/>
        <w:t xml:space="preserve">Na ofertę składają się wszystkie oświadczenia i załączniki wymienione w pkt. VII niniejszej specyfikacji. </w:t>
      </w:r>
      <w:r w:rsidRPr="00324D4D">
        <w:rPr>
          <w:rFonts w:cstheme="minorHAnsi"/>
        </w:rPr>
        <w:cr/>
        <w:t>2)</w:t>
      </w:r>
      <w:r w:rsidRPr="00324D4D">
        <w:rPr>
          <w:rFonts w:cstheme="minorHAnsi"/>
        </w:rPr>
        <w:tab/>
        <w:t>Wykonawca może złożyć jedną ofertę, w formie pisemnej, w języku polskim, pismem czytelnym.</w:t>
      </w:r>
      <w:r w:rsidRPr="00324D4D">
        <w:rPr>
          <w:rFonts w:cstheme="minorHAnsi"/>
        </w:rPr>
        <w:cr/>
        <w:t>3)</w:t>
      </w:r>
      <w:r w:rsidRPr="00324D4D">
        <w:rPr>
          <w:rFonts w:cstheme="minorHAnsi"/>
        </w:rPr>
        <w:tab/>
        <w:t>Koszty związane z przygotowaniem oferty ponosi składający ofertę.</w:t>
      </w:r>
      <w:r w:rsidRPr="00324D4D">
        <w:rPr>
          <w:rFonts w:cstheme="minorHAnsi"/>
        </w:rPr>
        <w:cr/>
        <w:t>4)</w:t>
      </w:r>
      <w:r w:rsidRPr="00324D4D">
        <w:rPr>
          <w:rFonts w:cstheme="minorHAnsi"/>
        </w:rPr>
        <w:tab/>
        <w:t>Oferta oraz wymagane formularze, zestawienia i wykazy składane wraz z ofertą wymagają podpisu osób uprawnionych do reprezentowania firmy w obrocie gospodarczym, zgodnie z aktem rejestracyjnym oraz przepisami prawa.</w:t>
      </w:r>
      <w:r w:rsidRPr="00324D4D">
        <w:rPr>
          <w:rFonts w:cstheme="minorHAnsi"/>
        </w:rPr>
        <w:cr/>
        <w:t>5)</w:t>
      </w:r>
      <w:r w:rsidRPr="00324D4D">
        <w:rPr>
          <w:rFonts w:cstheme="minorHAnsi"/>
        </w:rPr>
        <w:tab/>
        <w:t>Oferta podpisana przez upoważnionego przedstawiciela wykonawcy wymaga załączenia właściwego pełnomocnictwa lub umocowania prawnego.</w:t>
      </w:r>
      <w:r w:rsidRPr="00324D4D">
        <w:rPr>
          <w:rFonts w:cstheme="minorHAnsi"/>
        </w:rPr>
        <w:cr/>
        <w:t>6)</w:t>
      </w:r>
      <w:r w:rsidRPr="00324D4D">
        <w:rPr>
          <w:rFonts w:cstheme="minorHAnsi"/>
        </w:rPr>
        <w:tab/>
        <w:t>Oferta powinna zawierać wszystkie wymagane dokumenty, oświadczenia, załączniki i inne dokumenty, o których mowa w treści niniejszej specyfikacji.</w:t>
      </w:r>
      <w:r w:rsidRPr="00324D4D">
        <w:rPr>
          <w:rFonts w:cstheme="minorHAnsi"/>
        </w:rPr>
        <w:cr/>
        <w:t>7)</w:t>
      </w:r>
      <w:r w:rsidRPr="00324D4D">
        <w:rPr>
          <w:rFonts w:cstheme="minorHAnsi"/>
        </w:rPr>
        <w:tab/>
        <w:t>Dokumenty winny być sporządzone zgodnie z zaleceniami oraz przedstawionymi przez zamawiającego wzorcami (załącznikami), zawierać informacje i dane określone w tych dokumentach.</w:t>
      </w:r>
      <w:r w:rsidRPr="00324D4D">
        <w:rPr>
          <w:rFonts w:cstheme="minorHAnsi"/>
        </w:rPr>
        <w:cr/>
        <w:t>8)</w:t>
      </w:r>
      <w:r w:rsidRPr="00324D4D">
        <w:rPr>
          <w:rFonts w:cstheme="minorHAnsi"/>
        </w:rPr>
        <w:tab/>
        <w:t>Poprawki w ofercie (przekreślenie, przerobienie, uzupełnienie, nadpisanie, dopisanie, użycie korektora itp.) muszą być naniesione czytelnie oraz opatrzone podpisem osoby/osób uprawnionych do reprezentowania wykonawcy.</w:t>
      </w:r>
      <w:r w:rsidRPr="00324D4D">
        <w:rPr>
          <w:rFonts w:cstheme="minorHAnsi"/>
        </w:rPr>
        <w:cr/>
        <w:t>9)</w:t>
      </w:r>
      <w:r w:rsidRPr="00324D4D">
        <w:rPr>
          <w:rFonts w:cstheme="minorHAnsi"/>
        </w:rPr>
        <w:tab/>
        <w:t>Wszystkie strony oferty powinny być spięte (zszyte) w sposób trwały, zapobiegający możliwości dekompletacji zawartości oferty.</w:t>
      </w:r>
      <w:r w:rsidRPr="00324D4D">
        <w:rPr>
          <w:rFonts w:cstheme="minorHAnsi"/>
        </w:rPr>
        <w:cr/>
        <w:t>10)</w:t>
      </w:r>
      <w:r w:rsidRPr="00324D4D">
        <w:rPr>
          <w:rFonts w:cs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324D4D">
        <w:rPr>
          <w:rFonts w:cstheme="minorHAnsi"/>
        </w:rPr>
        <w:t>Pzp</w:t>
      </w:r>
      <w:proofErr w:type="spellEnd"/>
      <w:r w:rsidRPr="00324D4D">
        <w:rPr>
          <w:rFonts w:cstheme="minorHAnsi"/>
        </w:rPr>
        <w:t>.</w:t>
      </w:r>
      <w:r w:rsidRPr="00324D4D">
        <w:rPr>
          <w:rFonts w:cstheme="minorHAnsi"/>
        </w:rPr>
        <w:cr/>
        <w:t>11)</w:t>
      </w:r>
      <w:r w:rsidRPr="00324D4D">
        <w:rPr>
          <w:rFonts w:cstheme="minorHAnsi"/>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324D4D">
        <w:rPr>
          <w:rFonts w:cstheme="minorHAnsi"/>
        </w:rPr>
        <w:cr/>
      </w:r>
      <w:r w:rsidRPr="00324D4D">
        <w:rPr>
          <w:rFonts w:cstheme="minorHAnsi"/>
        </w:rPr>
        <w:cr/>
        <w:t>2. Postanowienia dotyczące wnoszenia oferty wspólnej przez dwa lub więcej podmioty gospodarcze (konsorcja/ spółki cywilne):</w:t>
      </w:r>
      <w:r w:rsidRPr="00324D4D">
        <w:rPr>
          <w:rFonts w:cstheme="minorHAnsi"/>
        </w:rPr>
        <w:cr/>
        <w:t>1)</w:t>
      </w:r>
      <w:r w:rsidRPr="00324D4D">
        <w:rPr>
          <w:rFonts w:cstheme="minorHAnsi"/>
        </w:rPr>
        <w:tab/>
        <w:t>Wykonawcy mogą wspólnie ubiegać się o udzielenie zamówienia.</w:t>
      </w:r>
      <w:r w:rsidRPr="00324D4D">
        <w:rPr>
          <w:rFonts w:cstheme="minorHAnsi"/>
        </w:rPr>
        <w:cr/>
        <w:t>2)</w:t>
      </w:r>
      <w:r w:rsidRPr="00324D4D">
        <w:rPr>
          <w:rFonts w:cs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324D4D">
        <w:rPr>
          <w:rFonts w:cstheme="minorHAnsi"/>
        </w:rPr>
        <w:cr/>
        <w:t>3)</w:t>
      </w:r>
      <w:r w:rsidRPr="00324D4D">
        <w:rPr>
          <w:rFonts w:cstheme="minorHAnsi"/>
        </w:rPr>
        <w:tab/>
        <w:t>Oferta winna być podpisana przez każdego z wykonawców występujących wspólnie lub przez upoważnionego przedstawiciela.</w:t>
      </w:r>
      <w:r w:rsidRPr="00324D4D">
        <w:rPr>
          <w:rFonts w:cstheme="minorHAnsi"/>
        </w:rPr>
        <w:cr/>
        <w:t>4)</w:t>
      </w:r>
      <w:r w:rsidRPr="00324D4D">
        <w:rPr>
          <w:rFonts w:cstheme="minorHAnsi"/>
        </w:rPr>
        <w:tab/>
        <w:t>Wykonawcy wspólnie ubiegający się o udzielenie zamówienia ponoszą solidarną odpowiedzialność za wykonanie umowy.</w:t>
      </w:r>
      <w:r w:rsidRPr="00324D4D">
        <w:rPr>
          <w:rFonts w:cstheme="minorHAnsi"/>
        </w:rPr>
        <w:cr/>
        <w:t>5)</w:t>
      </w:r>
      <w:r w:rsidRPr="00324D4D">
        <w:rPr>
          <w:rFonts w:cstheme="minorHAnsi"/>
        </w:rPr>
        <w:tab/>
        <w:t xml:space="preserve">Jeżeli oferta wspólna złożona przez dwóch lub więcej wykonawców zostanie wyłoniona w </w:t>
      </w:r>
      <w:r w:rsidRPr="00324D4D">
        <w:rPr>
          <w:rFonts w:cstheme="minorHAnsi"/>
        </w:rPr>
        <w:lastRenderedPageBreak/>
        <w:t>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324D4D">
        <w:rPr>
          <w:rFonts w:cstheme="minorHAnsi"/>
        </w:rPr>
        <w:cr/>
        <w:t>6)</w:t>
      </w:r>
      <w:r w:rsidRPr="00324D4D">
        <w:rPr>
          <w:rFonts w:cstheme="minorHAnsi"/>
        </w:rPr>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324D4D">
        <w:rPr>
          <w:rFonts w:cstheme="minorHAnsi"/>
        </w:rPr>
        <w:cr/>
      </w:r>
      <w:r w:rsidR="00AE120B">
        <w:rPr>
          <w:rFonts w:cstheme="minorHAnsi"/>
        </w:rPr>
        <w:t xml:space="preserve"> </w:t>
      </w:r>
      <w:r w:rsidRPr="00324D4D">
        <w:rPr>
          <w:rFonts w:cstheme="minorHAnsi"/>
        </w:rPr>
        <w:cr/>
        <w:t>3. Sposób zaadresowania oferty:</w:t>
      </w:r>
      <w:r w:rsidRPr="00324D4D">
        <w:rPr>
          <w:rFonts w:cstheme="minorHAnsi"/>
        </w:rPr>
        <w:cr/>
        <w:t>1)</w:t>
      </w:r>
      <w:r w:rsidRPr="00324D4D">
        <w:rPr>
          <w:rFonts w:cstheme="minorHAnsi"/>
        </w:rPr>
        <w:tab/>
        <w:t>Obowiązkiem wykonawcy jest złożenie oferty w sposób gwarantujący zachowanie poufności jej treści oraz zabezpieczający jej nienaruszalność do terminu otwarcia ofert (nieprzejrzysta, zamknięta koperta).</w:t>
      </w:r>
      <w:r w:rsidRPr="00324D4D">
        <w:rPr>
          <w:rFonts w:cstheme="minorHAnsi"/>
        </w:rPr>
        <w:cr/>
        <w:t>2)</w:t>
      </w:r>
      <w:r w:rsidRPr="00324D4D">
        <w:rPr>
          <w:rFonts w:cstheme="minorHAnsi"/>
        </w:rPr>
        <w:tab/>
        <w:t>Koperta / opakowanie zawierające ofertę winno być zaadresowane do zamawiającego na adres podany w punkcie 1 niniejszej specyfikacji i opatrzone nazwą, dokładnym adresem wykonawcy oraz oznaczone w sposób następ</w:t>
      </w:r>
      <w:r w:rsidR="00AE120B">
        <w:rPr>
          <w:rFonts w:cstheme="minorHAnsi"/>
        </w:rPr>
        <w:t>ujący:</w:t>
      </w:r>
      <w:r w:rsidR="00AE120B">
        <w:rPr>
          <w:rFonts w:cstheme="minorHAnsi"/>
        </w:rPr>
        <w:cr/>
        <w:t xml:space="preserve"> </w:t>
      </w:r>
      <w:r w:rsidR="00AE120B">
        <w:rPr>
          <w:rFonts w:cstheme="minorHAnsi"/>
        </w:rPr>
        <w:cr/>
        <w:t>"Oferta -</w:t>
      </w:r>
      <w:r w:rsidR="00AE120B" w:rsidRPr="00AE120B">
        <w:rPr>
          <w:rFonts w:cstheme="minorHAnsi"/>
        </w:rPr>
        <w:t xml:space="preserve"> </w:t>
      </w:r>
      <w:r w:rsidR="00C56C3D">
        <w:t>Rozbudowa systemu wodno-kanalizacyjnego wraz z budową przydomowych oczyszczalni ścieków w Gminie Iłów</w:t>
      </w:r>
      <w:r w:rsidR="00C56C3D">
        <w:rPr>
          <w:rFonts w:cstheme="minorHAnsi"/>
        </w:rPr>
        <w:t>" n</w:t>
      </w:r>
      <w:r w:rsidRPr="00324D4D">
        <w:rPr>
          <w:rFonts w:cstheme="minorHAnsi"/>
        </w:rPr>
        <w:t xml:space="preserve">ie otwierać przed </w:t>
      </w:r>
      <w:r w:rsidR="00C56C3D">
        <w:rPr>
          <w:rFonts w:cstheme="minorHAnsi"/>
        </w:rPr>
        <w:t>20.09.2017</w:t>
      </w:r>
      <w:r w:rsidRPr="00324D4D">
        <w:rPr>
          <w:rFonts w:cstheme="minorHAnsi"/>
        </w:rPr>
        <w:t xml:space="preserve">, godz. </w:t>
      </w:r>
      <w:r w:rsidR="00C56C3D">
        <w:rPr>
          <w:rFonts w:cstheme="minorHAnsi"/>
        </w:rPr>
        <w:t>14:00</w:t>
      </w:r>
      <w:r w:rsidRPr="00324D4D">
        <w:rPr>
          <w:rFonts w:cstheme="minorHAnsi"/>
        </w:rPr>
        <w:t>"</w:t>
      </w:r>
      <w:r w:rsidRPr="00324D4D">
        <w:rPr>
          <w:rFonts w:cstheme="minorHAnsi"/>
        </w:rPr>
        <w:cr/>
      </w:r>
      <w:r w:rsidRPr="00324D4D">
        <w:rPr>
          <w:rFonts w:cstheme="minorHAnsi"/>
        </w:rPr>
        <w:cr/>
        <w:t>3)</w:t>
      </w:r>
      <w:r w:rsidRPr="00324D4D">
        <w:rPr>
          <w:rFonts w:cstheme="minorHAnsi"/>
        </w:rPr>
        <w:tab/>
        <w:t>Zamawiający nie ponosi odpowiedzialności za zdarzenia wynikające z nienależytego oznakowania koperty / opakowania lub braku którejkolwiek z wymaganych informacji.</w:t>
      </w:r>
      <w:r w:rsidRPr="00324D4D">
        <w:rPr>
          <w:rFonts w:cstheme="minorHAnsi"/>
        </w:rPr>
        <w:cr/>
      </w:r>
      <w:r w:rsidRPr="00324D4D">
        <w:rPr>
          <w:rFonts w:cstheme="minorHAnsi"/>
        </w:rPr>
        <w:cr/>
        <w:t>4. Postanowienia dotyczące prowadzenia przez Zamawiającego wyjaśnień w toku badania i oceny ofert:</w:t>
      </w:r>
      <w:r w:rsidRPr="00324D4D">
        <w:rPr>
          <w:rFonts w:cstheme="minorHAnsi"/>
        </w:rPr>
        <w:cr/>
        <w:t>1)</w:t>
      </w:r>
      <w:r w:rsidRPr="00324D4D">
        <w:rPr>
          <w:rFonts w:cstheme="minorHAnsi"/>
        </w:rPr>
        <w:tab/>
        <w:t>Zamawiający może wezwać wykonawców do złożenia, uzupełnienia, poprawienia lub udzielenia wyjaśnień w terminie przez siebie wskazanym odpowiednich oświadczeń lub dokumentów:</w:t>
      </w:r>
      <w:r w:rsidRPr="00324D4D">
        <w:rPr>
          <w:rFonts w:cstheme="minorHAnsi"/>
        </w:rPr>
        <w:cr/>
        <w:t>potwierdzających spełnienie warunków udziału w postępowaniu,</w:t>
      </w:r>
      <w:r w:rsidR="00AE120B">
        <w:rPr>
          <w:rFonts w:cstheme="minorHAnsi"/>
        </w:rPr>
        <w:t xml:space="preserve"> </w:t>
      </w:r>
      <w:r w:rsidRPr="00324D4D">
        <w:rPr>
          <w:rFonts w:cstheme="minorHAnsi"/>
        </w:rPr>
        <w:t>potwierdzających spełnienie przez oferowane lub roboty budowlane wymagań określonych przez zamawiającego, potwierdzają</w:t>
      </w:r>
      <w:r w:rsidR="00AE120B">
        <w:rPr>
          <w:rFonts w:cstheme="minorHAnsi"/>
        </w:rPr>
        <w:t xml:space="preserve">cych brak podstaw wykluczenia, </w:t>
      </w:r>
      <w:r w:rsidRPr="00324D4D">
        <w:rPr>
          <w:rFonts w:cstheme="minorHAnsi"/>
        </w:rPr>
        <w:t>oświadczenia o którym mowa w pkt. VII. 1. 2) niniejszej specyfikacji,</w:t>
      </w:r>
      <w:r w:rsidR="00AE120B">
        <w:rPr>
          <w:rFonts w:cstheme="minorHAnsi"/>
        </w:rPr>
        <w:t xml:space="preserve"> </w:t>
      </w:r>
      <w:r w:rsidRPr="00324D4D">
        <w:rPr>
          <w:rFonts w:cstheme="minorHAnsi"/>
        </w:rPr>
        <w:t>innych dokumentów niezbędnych do przeprowadzenia postępowania,</w:t>
      </w:r>
      <w:r w:rsidR="00AE120B">
        <w:rPr>
          <w:rFonts w:cstheme="minorHAnsi"/>
        </w:rPr>
        <w:t xml:space="preserve"> pełnomocnictw, j</w:t>
      </w:r>
      <w:r w:rsidRPr="00324D4D">
        <w:rPr>
          <w:rFonts w:cstheme="minorHAnsi"/>
        </w:rPr>
        <w:t>eżeli spełnione zostaną przesłanki określone w art. 26 us</w:t>
      </w:r>
      <w:r w:rsidR="00AE120B">
        <w:rPr>
          <w:rFonts w:cstheme="minorHAnsi"/>
        </w:rPr>
        <w:t xml:space="preserve">t. 3 i ust. 3a ustawy </w:t>
      </w:r>
      <w:proofErr w:type="spellStart"/>
      <w:r w:rsidR="00AE120B">
        <w:rPr>
          <w:rFonts w:cstheme="minorHAnsi"/>
        </w:rPr>
        <w:t>Pzp</w:t>
      </w:r>
      <w:proofErr w:type="spellEnd"/>
      <w:r w:rsidR="00AE120B">
        <w:rPr>
          <w:rFonts w:cstheme="minorHAnsi"/>
        </w:rPr>
        <w:t>.</w:t>
      </w:r>
      <w:r w:rsidR="00AE120B">
        <w:rPr>
          <w:rFonts w:cstheme="minorHAnsi"/>
        </w:rPr>
        <w:cr/>
      </w:r>
      <w:r w:rsidRPr="00324D4D">
        <w:rPr>
          <w:rFonts w:cstheme="minorHAnsi"/>
        </w:rPr>
        <w:t xml:space="preserve">Nieuzupełnienie oświadczeń lub dokumentów w odpowiedzi na wezwanie, o którym mowa w art. 26 ust. 3 i 3a ustawy </w:t>
      </w:r>
      <w:proofErr w:type="spellStart"/>
      <w:r w:rsidRPr="00324D4D">
        <w:rPr>
          <w:rFonts w:cstheme="minorHAnsi"/>
        </w:rPr>
        <w:t>Pzp</w:t>
      </w:r>
      <w:proofErr w:type="spellEnd"/>
      <w:r w:rsidRPr="00324D4D">
        <w:rPr>
          <w:rFonts w:cstheme="minorHAnsi"/>
        </w:rPr>
        <w:t>, z przyczyn leżących po stronie wykonawcy  może skutkować zatrzymaniem wadium wraz odsetkami na mocy art. 46 ust. 4a Prawa zamówień publicznych.</w:t>
      </w:r>
      <w:r w:rsidRPr="00324D4D">
        <w:rPr>
          <w:rFonts w:cstheme="minorHAnsi"/>
        </w:rPr>
        <w:cr/>
        <w:t>2)</w:t>
      </w:r>
      <w:r w:rsidRPr="00324D4D">
        <w:rPr>
          <w:rFonts w:cstheme="minorHAnsi"/>
        </w:rPr>
        <w:tab/>
        <w:t xml:space="preserve">W toku badania i oceny ofert zamawiający może żądać od wykonawców wyjaśnień dotyczących treści złożonych ofert oraz wyjaśnień dotyczących oświadczeń lub dokumentów potwierdzających: </w:t>
      </w:r>
      <w:r w:rsidRPr="00324D4D">
        <w:rPr>
          <w:rFonts w:cstheme="minorHAnsi"/>
        </w:rPr>
        <w:cr/>
        <w:t>a.</w:t>
      </w:r>
      <w:r w:rsidRPr="00324D4D">
        <w:rPr>
          <w:rFonts w:cstheme="minorHAnsi"/>
        </w:rPr>
        <w:tab/>
        <w:t>spełnienie przez wykonawców warunków udziału w postępowaniu,</w:t>
      </w:r>
      <w:r w:rsidRPr="00324D4D">
        <w:rPr>
          <w:rFonts w:cstheme="minorHAnsi"/>
        </w:rPr>
        <w:cr/>
        <w:t>b.</w:t>
      </w:r>
      <w:r w:rsidRPr="00324D4D">
        <w:rPr>
          <w:rFonts w:cstheme="minorHAnsi"/>
        </w:rPr>
        <w:tab/>
        <w:t>spełnienie przez oferowane dostawy, usługi lub roboty budowlane wymagań określonych przez zamawiającego,</w:t>
      </w:r>
      <w:r w:rsidRPr="00324D4D">
        <w:rPr>
          <w:rFonts w:cstheme="minorHAnsi"/>
        </w:rPr>
        <w:cr/>
        <w:t>c.</w:t>
      </w:r>
      <w:r w:rsidRPr="00324D4D">
        <w:rPr>
          <w:rFonts w:cstheme="minorHAnsi"/>
        </w:rPr>
        <w:tab/>
        <w:t xml:space="preserve">potwierdzających brak podstaw wykluczenia </w:t>
      </w:r>
      <w:r w:rsidRPr="00324D4D">
        <w:rPr>
          <w:rFonts w:cstheme="minorHAnsi"/>
        </w:rPr>
        <w:cr/>
        <w:t>3)</w:t>
      </w:r>
      <w:r w:rsidRPr="00324D4D">
        <w:rPr>
          <w:rFonts w:cstheme="minorHAnsi"/>
        </w:rPr>
        <w:tab/>
        <w:t>Zamawiający poprawia w ofercie oczywiste omyłki pisarskie oraz oczywiste omyłki rachunkowe, z uwzględnieniem konsekwencji rachunkowych dokonanych poprawek, niezwłocznie zawia­damiając o tym wykonawcę, którego oferta została poprawiona.</w:t>
      </w:r>
      <w:r w:rsidRPr="00324D4D">
        <w:rPr>
          <w:rFonts w:cstheme="minorHAnsi"/>
        </w:rPr>
        <w:cr/>
        <w:t>4)</w:t>
      </w:r>
      <w:r w:rsidRPr="00324D4D">
        <w:rPr>
          <w:rFonts w:cstheme="minorHAnsi"/>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324D4D">
        <w:rPr>
          <w:rFonts w:cstheme="minorHAnsi"/>
        </w:rPr>
        <w:cr/>
      </w:r>
      <w:r w:rsidRPr="00324D4D">
        <w:rPr>
          <w:rFonts w:cstheme="minorHAnsi"/>
        </w:rPr>
        <w:lastRenderedPageBreak/>
        <w:t>5)</w:t>
      </w:r>
      <w:r w:rsidRPr="00324D4D">
        <w:rPr>
          <w:rFonts w:cstheme="minorHAnsi"/>
        </w:rPr>
        <w:tab/>
        <w:t>Zamawiający w celu ustalenia, czy oferta zawiera rażąco niską cenę lub koszt w stosunku do przedmiotu zamówienia zwróci się do wykonawcy o udzielenie wyjaśnień, w tym złożenie dowodów, dotyczących wyliczenia ceny lub kosztu.</w:t>
      </w:r>
      <w:r w:rsidRPr="00324D4D">
        <w:rPr>
          <w:rFonts w:cstheme="minorHAnsi"/>
        </w:rPr>
        <w:cr/>
        <w:t>6)</w:t>
      </w:r>
      <w:r w:rsidRPr="00324D4D">
        <w:rPr>
          <w:rFonts w:cs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Pr="00324D4D">
        <w:rPr>
          <w:rFonts w:cstheme="minorHAnsi"/>
        </w:rPr>
        <w:cr/>
      </w:r>
      <w:r w:rsidR="00AE120B">
        <w:rPr>
          <w:rFonts w:cstheme="minorHAnsi"/>
        </w:rPr>
        <w:t xml:space="preserve"> </w:t>
      </w:r>
      <w:r w:rsidRPr="00324D4D">
        <w:rPr>
          <w:rFonts w:cstheme="minorHAnsi"/>
        </w:rPr>
        <w:cr/>
      </w:r>
      <w:r w:rsidR="002A705C">
        <w:rPr>
          <w:rFonts w:cstheme="minorHAnsi"/>
        </w:rPr>
        <w:t xml:space="preserve"> </w:t>
      </w:r>
      <w:r w:rsidRPr="00324D4D">
        <w:rPr>
          <w:rFonts w:cstheme="minorHAnsi"/>
        </w:rPr>
        <w:t>XII. Miejsce i termin składania i otwarcia ofert</w:t>
      </w:r>
      <w:r w:rsidRPr="00324D4D">
        <w:rPr>
          <w:rFonts w:cstheme="minorHAnsi"/>
        </w:rPr>
        <w:cr/>
      </w:r>
      <w:r w:rsidRPr="00324D4D">
        <w:rPr>
          <w:rFonts w:cstheme="minorHAnsi"/>
        </w:rPr>
        <w:cr/>
        <w:t xml:space="preserve">1. Oferty należy składać do dnia: </w:t>
      </w:r>
      <w:r w:rsidR="00C56C3D">
        <w:rPr>
          <w:rFonts w:cstheme="minorHAnsi"/>
        </w:rPr>
        <w:t>20</w:t>
      </w:r>
      <w:r w:rsidR="002A705C">
        <w:rPr>
          <w:rFonts w:cstheme="minorHAnsi"/>
        </w:rPr>
        <w:t>.</w:t>
      </w:r>
      <w:r w:rsidR="00C56C3D">
        <w:rPr>
          <w:rFonts w:cstheme="minorHAnsi"/>
        </w:rPr>
        <w:t>09</w:t>
      </w:r>
      <w:r w:rsidR="002A705C">
        <w:rPr>
          <w:rFonts w:cstheme="minorHAnsi"/>
        </w:rPr>
        <w:t>.2017 r. do godz. 13:00 w siedzibie zamawiającego.</w:t>
      </w:r>
    </w:p>
    <w:p w:rsidR="002A705C" w:rsidRDefault="002A705C" w:rsidP="002A705C">
      <w:pPr>
        <w:spacing w:after="0" w:line="240" w:lineRule="auto"/>
        <w:jc w:val="both"/>
        <w:rPr>
          <w:rFonts w:cstheme="minorHAnsi"/>
        </w:rPr>
      </w:pPr>
      <w:r>
        <w:rPr>
          <w:rFonts w:cstheme="minorHAnsi"/>
        </w:rPr>
        <w:t>Gmina Iłów</w:t>
      </w:r>
    </w:p>
    <w:p w:rsidR="002A705C" w:rsidRDefault="002A705C" w:rsidP="002A705C">
      <w:pPr>
        <w:spacing w:after="0" w:line="240" w:lineRule="auto"/>
        <w:jc w:val="both"/>
        <w:rPr>
          <w:rFonts w:cstheme="minorHAnsi"/>
        </w:rPr>
      </w:pPr>
      <w:r>
        <w:rPr>
          <w:rFonts w:cstheme="minorHAnsi"/>
        </w:rPr>
        <w:t>Ul. Płocka 2</w:t>
      </w:r>
    </w:p>
    <w:p w:rsidR="002A705C" w:rsidRDefault="002A705C" w:rsidP="002A705C">
      <w:pPr>
        <w:spacing w:after="0" w:line="240" w:lineRule="auto"/>
        <w:jc w:val="both"/>
        <w:rPr>
          <w:rFonts w:cstheme="minorHAnsi"/>
        </w:rPr>
      </w:pPr>
      <w:r>
        <w:rPr>
          <w:rFonts w:cstheme="minorHAnsi"/>
        </w:rPr>
        <w:t>96-520 Iłów</w:t>
      </w:r>
    </w:p>
    <w:p w:rsidR="002A705C" w:rsidRDefault="002A705C" w:rsidP="002A705C">
      <w:pPr>
        <w:spacing w:after="0" w:line="240" w:lineRule="auto"/>
        <w:jc w:val="both"/>
        <w:rPr>
          <w:rFonts w:cstheme="minorHAnsi"/>
        </w:rPr>
      </w:pPr>
      <w:r>
        <w:rPr>
          <w:rFonts w:cstheme="minorHAnsi"/>
        </w:rPr>
        <w:t>Pok. 15 (sekretariat)</w:t>
      </w:r>
    </w:p>
    <w:p w:rsidR="002A705C" w:rsidRDefault="002A705C" w:rsidP="00A04430">
      <w:pPr>
        <w:jc w:val="both"/>
        <w:rPr>
          <w:rFonts w:cstheme="minorHAnsi"/>
        </w:rPr>
      </w:pPr>
      <w:r>
        <w:rPr>
          <w:rFonts w:cstheme="minorHAnsi"/>
        </w:rPr>
        <w:t xml:space="preserve"> </w:t>
      </w:r>
      <w:r w:rsidR="00A04430" w:rsidRPr="00324D4D">
        <w:rPr>
          <w:rFonts w:cstheme="minorHAnsi"/>
        </w:rPr>
        <w:cr/>
        <w:t>2. Wykonawca może, przed upływem terminu do składania ofert, zmienić lub wycofać ofertę. Zmian</w:t>
      </w:r>
      <w:r>
        <w:rPr>
          <w:rFonts w:cstheme="minorHAnsi"/>
        </w:rPr>
        <w:t xml:space="preserve">a, jak i wycofanie oferty, </w:t>
      </w:r>
      <w:r w:rsidR="00A04430" w:rsidRPr="00324D4D">
        <w:rPr>
          <w:rFonts w:cstheme="minorHAnsi"/>
        </w:rPr>
        <w:t xml:space="preserve"> wymagają zachowania formy pisemnej.  </w:t>
      </w:r>
      <w:r w:rsidR="00A04430" w:rsidRPr="00324D4D">
        <w:rPr>
          <w:rFonts w:cstheme="minorHAnsi"/>
        </w:rPr>
        <w:cr/>
      </w:r>
      <w:r w:rsidR="00A04430" w:rsidRPr="00324D4D">
        <w:rPr>
          <w:rFonts w:cstheme="minorHAnsi"/>
        </w:rPr>
        <w:cr/>
        <w:t xml:space="preserve">3. Oferty zostaną otwarte dnia: </w:t>
      </w:r>
      <w:r w:rsidR="00C56C3D">
        <w:rPr>
          <w:rFonts w:cstheme="minorHAnsi"/>
        </w:rPr>
        <w:t>20.09</w:t>
      </w:r>
      <w:r w:rsidR="00B342DC">
        <w:rPr>
          <w:rFonts w:cstheme="minorHAnsi"/>
        </w:rPr>
        <w:t>.2017</w:t>
      </w:r>
      <w:r w:rsidR="00A04430" w:rsidRPr="00324D4D">
        <w:rPr>
          <w:rFonts w:cstheme="minorHAnsi"/>
        </w:rPr>
        <w:t xml:space="preserve">, o </w:t>
      </w:r>
      <w:r>
        <w:rPr>
          <w:rFonts w:cstheme="minorHAnsi"/>
        </w:rPr>
        <w:t>godz.</w:t>
      </w:r>
      <w:r w:rsidR="00B342DC">
        <w:rPr>
          <w:rFonts w:cstheme="minorHAnsi"/>
        </w:rPr>
        <w:t>14:00</w:t>
      </w:r>
      <w:r>
        <w:rPr>
          <w:rFonts w:cstheme="minorHAnsi"/>
        </w:rPr>
        <w:t xml:space="preserve"> otwarcia ofert</w:t>
      </w:r>
      <w:r w:rsidR="00A04430" w:rsidRPr="00324D4D">
        <w:rPr>
          <w:rFonts w:cstheme="minorHAnsi"/>
        </w:rPr>
        <w:t xml:space="preserve"> w siedzibie zamawiającego</w:t>
      </w:r>
      <w:r>
        <w:rPr>
          <w:rFonts w:cstheme="minorHAnsi"/>
        </w:rPr>
        <w:t>:</w:t>
      </w:r>
    </w:p>
    <w:p w:rsidR="002A705C" w:rsidRDefault="002A705C" w:rsidP="002A705C">
      <w:pPr>
        <w:spacing w:after="0" w:line="240" w:lineRule="auto"/>
        <w:jc w:val="both"/>
        <w:rPr>
          <w:rFonts w:cstheme="minorHAnsi"/>
        </w:rPr>
      </w:pPr>
      <w:r w:rsidRPr="002A705C">
        <w:rPr>
          <w:rFonts w:cstheme="minorHAnsi"/>
        </w:rPr>
        <w:t xml:space="preserve"> </w:t>
      </w:r>
      <w:r>
        <w:rPr>
          <w:rFonts w:cstheme="minorHAnsi"/>
        </w:rPr>
        <w:t>Gmina Iłów</w:t>
      </w:r>
    </w:p>
    <w:p w:rsidR="002A705C" w:rsidRDefault="002A705C" w:rsidP="002A705C">
      <w:pPr>
        <w:spacing w:after="0" w:line="240" w:lineRule="auto"/>
        <w:jc w:val="both"/>
        <w:rPr>
          <w:rFonts w:cstheme="minorHAnsi"/>
        </w:rPr>
      </w:pPr>
      <w:r>
        <w:rPr>
          <w:rFonts w:cstheme="minorHAnsi"/>
        </w:rPr>
        <w:t>Ul. Płocka 2</w:t>
      </w:r>
    </w:p>
    <w:p w:rsidR="002A705C" w:rsidRDefault="002A705C" w:rsidP="002A705C">
      <w:pPr>
        <w:spacing w:after="0" w:line="240" w:lineRule="auto"/>
        <w:jc w:val="both"/>
        <w:rPr>
          <w:rFonts w:cstheme="minorHAnsi"/>
        </w:rPr>
      </w:pPr>
      <w:r>
        <w:rPr>
          <w:rFonts w:cstheme="minorHAnsi"/>
        </w:rPr>
        <w:t>96-520 Iłów</w:t>
      </w:r>
    </w:p>
    <w:p w:rsidR="002A705C" w:rsidRDefault="002A705C" w:rsidP="002A705C">
      <w:pPr>
        <w:spacing w:after="0" w:line="240" w:lineRule="auto"/>
        <w:jc w:val="both"/>
        <w:rPr>
          <w:rFonts w:cstheme="minorHAnsi"/>
        </w:rPr>
      </w:pPr>
      <w:r>
        <w:rPr>
          <w:rFonts w:cstheme="minorHAnsi"/>
        </w:rPr>
        <w:t xml:space="preserve">Pok. 10 </w:t>
      </w:r>
    </w:p>
    <w:p w:rsidR="002A705C" w:rsidRDefault="00A04430" w:rsidP="00050215">
      <w:pPr>
        <w:ind w:left="45"/>
        <w:jc w:val="both"/>
        <w:rPr>
          <w:rFonts w:cstheme="minorHAnsi"/>
        </w:rPr>
      </w:pPr>
      <w:r w:rsidRPr="00324D4D">
        <w:rPr>
          <w:rFonts w:cstheme="minorHAnsi"/>
        </w:rPr>
        <w:cr/>
        <w:t>XIII. Opis sposobu obliczenia ceny</w:t>
      </w:r>
      <w:r w:rsidRPr="00324D4D">
        <w:rPr>
          <w:rFonts w:cstheme="minorHAnsi"/>
        </w:rPr>
        <w:cr/>
        <w:t xml:space="preserve"> </w:t>
      </w:r>
      <w:r w:rsidRPr="00324D4D">
        <w:rPr>
          <w:rFonts w:cstheme="minorHAnsi"/>
        </w:rPr>
        <w:cr/>
        <w:t>Cena oferty uwzględnia wszystkie zobowiązania, musi być podana w PLN cyfrowo i słownie, z wyodrębnieniem należnego podatku VAT - jeżeli występuje.</w:t>
      </w:r>
      <w:r w:rsidR="002A705C">
        <w:rPr>
          <w:rFonts w:cstheme="minorHAnsi"/>
        </w:rPr>
        <w:cr/>
      </w:r>
      <w:r w:rsidRPr="00324D4D">
        <w:rPr>
          <w:rFonts w:cstheme="minorHAnsi"/>
        </w:rPr>
        <w:t xml:space="preserve">Cena podana w ofercie winna obejmować wszystkie koszty i składniki związane z wykonaniem zamówienia oraz warunkami stawianymi przez zamawiającego. </w:t>
      </w:r>
      <w:r w:rsidRPr="00324D4D">
        <w:rPr>
          <w:rFonts w:cstheme="minorHAnsi"/>
        </w:rPr>
        <w:cr/>
        <w:t>Cena może być tylko jedna za oferowany przedmiot zamówienia, nie dopuszcza się wariantowości cen.</w:t>
      </w:r>
      <w:r w:rsidRPr="00324D4D">
        <w:rPr>
          <w:rFonts w:cstheme="minorHAnsi"/>
        </w:rPr>
        <w:cr/>
        <w:t>Cena nie ulega zmianie przez okres ważności oferty (związania ofertą).</w:t>
      </w:r>
      <w:r w:rsidRPr="00324D4D">
        <w:rPr>
          <w:rFonts w:cstheme="minorHAnsi"/>
        </w:rPr>
        <w:cr/>
        <w:t>Cenę za wykonanie przedmiotu zamówienia należy przedstawić w "Formularzu ofertowym" stanowiącym załącznik do niniejszej specyfikacji istotnych warunków zamówienia.</w:t>
      </w:r>
      <w:r w:rsidRPr="00324D4D">
        <w:rPr>
          <w:rFonts w:cstheme="minorHAnsi"/>
        </w:rPr>
        <w:cr/>
        <w:t>Cenę za wykonanie przedmiotu zamówienia wyliczoną w "Kosztorysie ofertowym" stanowiącym załącznik do niniejszej specyfikacji istotnych warunków zamówienia, należy  przenieść do "Formularza ofertowego".</w:t>
      </w:r>
      <w:r w:rsidRPr="00324D4D">
        <w:rPr>
          <w:rFonts w:cstheme="minorHAnsi"/>
        </w:rPr>
        <w:cr/>
      </w:r>
      <w:r w:rsidR="002A705C">
        <w:rPr>
          <w:rFonts w:cstheme="minorHAnsi"/>
        </w:rPr>
        <w:t xml:space="preserve"> </w:t>
      </w:r>
      <w:r w:rsidRPr="00324D4D">
        <w:rPr>
          <w:rFonts w:cstheme="minorHAnsi"/>
        </w:rPr>
        <w:cr/>
        <w:t>XIV. Opis kryteriów, którymi zamawiający będzie się kierował przy wyborze oferty</w:t>
      </w:r>
      <w:r w:rsidRPr="00324D4D">
        <w:rPr>
          <w:rFonts w:cstheme="minorHAnsi"/>
        </w:rPr>
        <w:cr/>
      </w:r>
      <w:r w:rsidRPr="00324D4D">
        <w:rPr>
          <w:rFonts w:cstheme="minorHAnsi"/>
        </w:rPr>
        <w:cr/>
        <w:t>1. Kryteria oceny ofert - zamawiający uzna oferty za spełniające wymagania i przyjmie do szczegółowego rozpatrywania, jeżeli:</w:t>
      </w:r>
      <w:r w:rsidRPr="00324D4D">
        <w:rPr>
          <w:rFonts w:cstheme="minorHAnsi"/>
        </w:rPr>
        <w:cr/>
      </w:r>
      <w:r w:rsidRPr="00324D4D">
        <w:rPr>
          <w:rFonts w:cstheme="minorHAnsi"/>
        </w:rPr>
        <w:cr/>
        <w:t>1.1.</w:t>
      </w:r>
      <w:r w:rsidRPr="00324D4D">
        <w:rPr>
          <w:rFonts w:cstheme="minorHAnsi"/>
        </w:rPr>
        <w:tab/>
        <w:t>oferta, spełnia wymagania określone niniejszą specyfikacją,</w:t>
      </w:r>
      <w:r w:rsidRPr="00324D4D">
        <w:rPr>
          <w:rFonts w:cstheme="minorHAnsi"/>
        </w:rPr>
        <w:cr/>
        <w:t>1.2.</w:t>
      </w:r>
      <w:r w:rsidRPr="00324D4D">
        <w:rPr>
          <w:rFonts w:cstheme="minorHAnsi"/>
        </w:rPr>
        <w:tab/>
        <w:t>oferta została złożona, w określonym przez zamawiającego terminie,</w:t>
      </w:r>
      <w:r w:rsidRPr="00324D4D">
        <w:rPr>
          <w:rFonts w:cstheme="minorHAnsi"/>
        </w:rPr>
        <w:cr/>
        <w:t>1.3.</w:t>
      </w:r>
      <w:r w:rsidRPr="00324D4D">
        <w:rPr>
          <w:rFonts w:cstheme="minorHAnsi"/>
        </w:rPr>
        <w:tab/>
        <w:t xml:space="preserve">wykonawca przedstawił ofertę zgodną co do treści z </w:t>
      </w:r>
      <w:r w:rsidR="002A705C">
        <w:rPr>
          <w:rFonts w:cstheme="minorHAnsi"/>
        </w:rPr>
        <w:t>wymaganiami zamawiającego.</w:t>
      </w:r>
      <w:r w:rsidR="002A705C">
        <w:rPr>
          <w:rFonts w:cstheme="minorHAnsi"/>
        </w:rPr>
        <w:cr/>
      </w:r>
      <w:r w:rsidRPr="00324D4D">
        <w:rPr>
          <w:rFonts w:cstheme="minorHAnsi"/>
        </w:rPr>
        <w:t>1.4.</w:t>
      </w:r>
      <w:r w:rsidRPr="00324D4D">
        <w:rPr>
          <w:rFonts w:cstheme="minorHAnsi"/>
        </w:rPr>
        <w:tab/>
        <w:t>wniesiono poprawnie wadium,</w:t>
      </w:r>
      <w:r w:rsidRPr="00324D4D">
        <w:rPr>
          <w:rFonts w:cstheme="minorHAnsi"/>
        </w:rPr>
        <w:cr/>
      </w:r>
      <w:r w:rsidRPr="00324D4D">
        <w:rPr>
          <w:rFonts w:cstheme="minorHAnsi"/>
        </w:rPr>
        <w:lastRenderedPageBreak/>
        <w:cr/>
        <w:t>2. Kryteria oceny ofert - stosowanie matematycznych obliczeń przy ocenie ofert, stanowi podstawową zasadę oceny ofert, które oceniane będą w odniesieniu do najkorzystniejszych warunków przedstawionych przez wykonawców w zakresie każdego kryterium.</w:t>
      </w:r>
      <w:r w:rsidRPr="00324D4D">
        <w:rPr>
          <w:rFonts w:cstheme="minorHAns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324D4D">
        <w:rPr>
          <w:rFonts w:cstheme="minorHAnsi"/>
        </w:rPr>
        <w:cr/>
        <w:t xml:space="preserve"> 4. Wybór oferty zostanie dokonany w oparciu o przyjęte w niniejszym postępowaniu kryteria oceny ofert przedstawione poniżej. </w:t>
      </w:r>
      <w:r w:rsidRPr="00324D4D">
        <w:rPr>
          <w:rFonts w:cstheme="minorHAnsi"/>
        </w:rPr>
        <w:cr/>
      </w:r>
      <w:r w:rsidRPr="00324D4D">
        <w:rPr>
          <w:rFonts w:cstheme="minorHAnsi"/>
        </w:rPr>
        <w:cr/>
      </w:r>
      <w:r w:rsidR="00050215">
        <w:rPr>
          <w:rFonts w:cstheme="minorHAnsi"/>
        </w:rPr>
        <w:t xml:space="preserve">  </w:t>
      </w:r>
      <w:r w:rsidR="00050215">
        <w:rPr>
          <w:rFonts w:cstheme="minorHAnsi"/>
        </w:rPr>
        <w:tab/>
        <w:t>A</w:t>
      </w:r>
      <w:r w:rsidR="002A705C">
        <w:rPr>
          <w:rFonts w:cstheme="minorHAnsi"/>
        </w:rPr>
        <w:t xml:space="preserve">. Cena </w:t>
      </w:r>
      <w:r w:rsidR="002A705C">
        <w:rPr>
          <w:rFonts w:cstheme="minorHAnsi"/>
        </w:rPr>
        <w:tab/>
      </w:r>
      <w:r w:rsidR="002A705C">
        <w:rPr>
          <w:rFonts w:cstheme="minorHAnsi"/>
        </w:rPr>
        <w:tab/>
      </w:r>
      <w:r w:rsidR="002A705C">
        <w:rPr>
          <w:rFonts w:cstheme="minorHAnsi"/>
        </w:rPr>
        <w:tab/>
      </w:r>
      <w:r w:rsidR="002A705C">
        <w:rPr>
          <w:rFonts w:cstheme="minorHAnsi"/>
        </w:rPr>
        <w:tab/>
      </w:r>
      <w:r w:rsidR="002A705C">
        <w:rPr>
          <w:rFonts w:cstheme="minorHAnsi"/>
        </w:rPr>
        <w:tab/>
      </w:r>
      <w:r w:rsidR="00C56C3D">
        <w:rPr>
          <w:rFonts w:cstheme="minorHAnsi"/>
        </w:rPr>
        <w:tab/>
      </w:r>
      <w:r w:rsidR="00C56C3D">
        <w:rPr>
          <w:rFonts w:cstheme="minorHAnsi"/>
        </w:rPr>
        <w:tab/>
      </w:r>
      <w:r w:rsidR="00C56C3D">
        <w:rPr>
          <w:rFonts w:cstheme="minorHAnsi"/>
        </w:rPr>
        <w:tab/>
      </w:r>
      <w:r w:rsidR="00C56C3D">
        <w:rPr>
          <w:rFonts w:cstheme="minorHAnsi"/>
        </w:rPr>
        <w:tab/>
      </w:r>
      <w:r w:rsidR="002A705C">
        <w:rPr>
          <w:rFonts w:cstheme="minorHAnsi"/>
        </w:rPr>
        <w:t>-</w:t>
      </w:r>
      <w:r w:rsidR="002A705C">
        <w:rPr>
          <w:rFonts w:cstheme="minorHAnsi"/>
        </w:rPr>
        <w:tab/>
        <w:t>60 %</w:t>
      </w:r>
    </w:p>
    <w:p w:rsidR="00050215" w:rsidRDefault="00050215" w:rsidP="00C56C3D">
      <w:pPr>
        <w:jc w:val="both"/>
        <w:rPr>
          <w:rFonts w:cstheme="minorHAnsi"/>
        </w:rPr>
      </w:pPr>
      <w:r>
        <w:rPr>
          <w:rFonts w:cstheme="minorHAnsi"/>
        </w:rPr>
        <w:t xml:space="preserve"> </w:t>
      </w:r>
      <w:r>
        <w:rPr>
          <w:rFonts w:cstheme="minorHAnsi"/>
        </w:rPr>
        <w:tab/>
        <w:t>B</w:t>
      </w:r>
      <w:r w:rsidR="00C56C3D">
        <w:rPr>
          <w:rFonts w:cstheme="minorHAnsi"/>
        </w:rPr>
        <w:t xml:space="preserve">. </w:t>
      </w:r>
      <w:r w:rsidR="00C56C3D">
        <w:t>Okres gwarancji i rękojmi na wykonane roboty i zamontowane urządzenia</w:t>
      </w:r>
      <w:r w:rsidR="00C56C3D">
        <w:rPr>
          <w:rFonts w:cstheme="minorHAnsi"/>
        </w:rPr>
        <w:t xml:space="preserve"> </w:t>
      </w:r>
      <w:r w:rsidR="002A705C">
        <w:rPr>
          <w:rFonts w:cstheme="minorHAnsi"/>
        </w:rPr>
        <w:tab/>
      </w:r>
      <w:r w:rsidR="00F96643">
        <w:rPr>
          <w:rFonts w:cstheme="minorHAnsi"/>
        </w:rPr>
        <w:t>-</w:t>
      </w:r>
      <w:r w:rsidR="00F96643">
        <w:rPr>
          <w:rFonts w:cstheme="minorHAnsi"/>
        </w:rPr>
        <w:tab/>
        <w:t>4</w:t>
      </w:r>
      <w:r w:rsidR="002A705C">
        <w:rPr>
          <w:rFonts w:cstheme="minorHAnsi"/>
        </w:rPr>
        <w:t>0 %</w:t>
      </w:r>
    </w:p>
    <w:p w:rsidR="00050215" w:rsidRPr="00050215" w:rsidRDefault="00050215" w:rsidP="00050215">
      <w:pPr>
        <w:pStyle w:val="Akapitzlist"/>
        <w:numPr>
          <w:ilvl w:val="0"/>
          <w:numId w:val="8"/>
        </w:numPr>
        <w:tabs>
          <w:tab w:val="left" w:pos="1418"/>
        </w:tabs>
        <w:suppressAutoHyphens/>
        <w:spacing w:before="100" w:beforeAutospacing="1" w:after="100" w:afterAutospacing="1" w:line="276" w:lineRule="auto"/>
        <w:rPr>
          <w:b/>
        </w:rPr>
      </w:pPr>
      <w:r w:rsidRPr="00050215">
        <w:rPr>
          <w:b/>
        </w:rPr>
        <w:t>kryterium „Cena”:</w:t>
      </w:r>
    </w:p>
    <w:p w:rsidR="00050215" w:rsidRPr="00A348C5" w:rsidRDefault="00050215" w:rsidP="00050215">
      <w:pPr>
        <w:numPr>
          <w:ilvl w:val="0"/>
          <w:numId w:val="3"/>
        </w:numPr>
        <w:tabs>
          <w:tab w:val="left" w:pos="851"/>
          <w:tab w:val="left" w:pos="1843"/>
        </w:tabs>
        <w:suppressAutoHyphens/>
        <w:spacing w:before="100" w:beforeAutospacing="1" w:after="100" w:afterAutospacing="1" w:line="276" w:lineRule="auto"/>
        <w:ind w:left="1843" w:hanging="425"/>
      </w:pPr>
      <w:r w:rsidRPr="00A348C5">
        <w:t>znaczenie kryterium – 60% (60 pkt);</w:t>
      </w:r>
    </w:p>
    <w:p w:rsidR="00050215" w:rsidRPr="00A348C5" w:rsidRDefault="00050215" w:rsidP="00050215">
      <w:pPr>
        <w:widowControl w:val="0"/>
        <w:numPr>
          <w:ilvl w:val="0"/>
          <w:numId w:val="3"/>
        </w:numPr>
        <w:tabs>
          <w:tab w:val="left" w:pos="397"/>
          <w:tab w:val="left" w:pos="851"/>
          <w:tab w:val="left" w:pos="1843"/>
        </w:tabs>
        <w:suppressAutoHyphens/>
        <w:spacing w:before="100" w:beforeAutospacing="1" w:after="100" w:afterAutospacing="1" w:line="276" w:lineRule="auto"/>
        <w:ind w:left="1843" w:hanging="425"/>
      </w:pPr>
      <w:r w:rsidRPr="00A348C5">
        <w:t xml:space="preserve">opis sposobu oceny ofert według kryterium „Ceny”: </w:t>
      </w:r>
    </w:p>
    <w:p w:rsidR="00050215" w:rsidRPr="00A348C5" w:rsidRDefault="00050215" w:rsidP="00050215">
      <w:pPr>
        <w:widowControl w:val="0"/>
        <w:tabs>
          <w:tab w:val="left" w:pos="851"/>
        </w:tabs>
        <w:suppressAutoHyphens/>
        <w:spacing w:before="100" w:beforeAutospacing="1" w:after="100" w:afterAutospacing="1" w:line="276" w:lineRule="auto"/>
        <w:ind w:left="2268" w:hanging="425"/>
      </w:pPr>
      <w:r w:rsidRPr="00A348C5">
        <w:t xml:space="preserve">L. cena = (C min / </w:t>
      </w:r>
      <w:proofErr w:type="spellStart"/>
      <w:r w:rsidRPr="00A348C5">
        <w:t>C</w:t>
      </w:r>
      <w:r w:rsidRPr="00A348C5">
        <w:rPr>
          <w:vertAlign w:val="subscript"/>
        </w:rPr>
        <w:t>x</w:t>
      </w:r>
      <w:proofErr w:type="spellEnd"/>
      <w:r w:rsidRPr="00A348C5">
        <w:t xml:space="preserve">) x 60 pkt, gdzie: </w:t>
      </w:r>
    </w:p>
    <w:p w:rsidR="00050215" w:rsidRPr="00A348C5" w:rsidRDefault="00050215" w:rsidP="00050215">
      <w:pPr>
        <w:widowControl w:val="0"/>
        <w:tabs>
          <w:tab w:val="left" w:pos="1276"/>
        </w:tabs>
        <w:suppressAutoHyphens/>
        <w:spacing w:line="276" w:lineRule="auto"/>
        <w:ind w:left="2268" w:hanging="425"/>
      </w:pPr>
      <w:r w:rsidRPr="00A348C5">
        <w:t>L cena - liczba uzyskanych punktów dla kryterium „Cena” ocenianej oferty,</w:t>
      </w:r>
    </w:p>
    <w:p w:rsidR="00050215" w:rsidRPr="00A348C5" w:rsidRDefault="00050215" w:rsidP="00050215">
      <w:pPr>
        <w:widowControl w:val="0"/>
        <w:tabs>
          <w:tab w:val="left" w:pos="1276"/>
        </w:tabs>
        <w:suppressAutoHyphens/>
        <w:spacing w:line="276" w:lineRule="auto"/>
        <w:ind w:left="2268" w:hanging="425"/>
      </w:pPr>
      <w:r w:rsidRPr="00A348C5">
        <w:t>C min - cena w ofercie z najniższą ceną,</w:t>
      </w:r>
    </w:p>
    <w:p w:rsidR="00050215" w:rsidRPr="00A348C5" w:rsidRDefault="00050215" w:rsidP="00050215">
      <w:pPr>
        <w:widowControl w:val="0"/>
        <w:tabs>
          <w:tab w:val="left" w:pos="1276"/>
        </w:tabs>
        <w:suppressAutoHyphens/>
        <w:spacing w:line="276" w:lineRule="auto"/>
        <w:ind w:left="2268" w:hanging="425"/>
      </w:pPr>
      <w:proofErr w:type="spellStart"/>
      <w:r w:rsidRPr="00A348C5">
        <w:t>C</w:t>
      </w:r>
      <w:r w:rsidRPr="00A348C5">
        <w:rPr>
          <w:vertAlign w:val="subscript"/>
        </w:rPr>
        <w:t>x</w:t>
      </w:r>
      <w:proofErr w:type="spellEnd"/>
      <w:r w:rsidRPr="00A348C5">
        <w:t xml:space="preserve"> - cena w ofercie ocenianej </w:t>
      </w:r>
    </w:p>
    <w:p w:rsidR="00050215" w:rsidRPr="00050215" w:rsidRDefault="00050215" w:rsidP="00050215">
      <w:pPr>
        <w:pStyle w:val="Akapitzlist"/>
        <w:numPr>
          <w:ilvl w:val="0"/>
          <w:numId w:val="8"/>
        </w:numPr>
        <w:tabs>
          <w:tab w:val="left" w:pos="426"/>
        </w:tabs>
        <w:suppressAutoHyphens/>
        <w:spacing w:before="100" w:beforeAutospacing="1" w:after="100" w:afterAutospacing="1" w:line="276" w:lineRule="auto"/>
        <w:rPr>
          <w:b/>
        </w:rPr>
      </w:pPr>
      <w:r w:rsidRPr="00050215">
        <w:rPr>
          <w:b/>
        </w:rPr>
        <w:t>kryterium „ Okres gwarancji i rękojmi”:</w:t>
      </w:r>
    </w:p>
    <w:p w:rsidR="00050215" w:rsidRPr="00A348C5" w:rsidRDefault="00C56C3D" w:rsidP="00050215">
      <w:pPr>
        <w:numPr>
          <w:ilvl w:val="0"/>
          <w:numId w:val="4"/>
        </w:numPr>
        <w:tabs>
          <w:tab w:val="left" w:pos="851"/>
          <w:tab w:val="left" w:pos="1843"/>
        </w:tabs>
        <w:suppressAutoHyphens/>
        <w:spacing w:before="100" w:beforeAutospacing="1" w:after="100" w:afterAutospacing="1" w:line="276" w:lineRule="auto"/>
        <w:ind w:left="1843" w:hanging="425"/>
      </w:pPr>
      <w:r>
        <w:t>znaczenie kryterium – 40% (4</w:t>
      </w:r>
      <w:r w:rsidR="00050215" w:rsidRPr="00A348C5">
        <w:t>0 pkt.);</w:t>
      </w:r>
    </w:p>
    <w:p w:rsidR="00050215" w:rsidRPr="00A348C5" w:rsidRDefault="00050215" w:rsidP="00050215">
      <w:pPr>
        <w:widowControl w:val="0"/>
        <w:numPr>
          <w:ilvl w:val="0"/>
          <w:numId w:val="4"/>
        </w:numPr>
        <w:tabs>
          <w:tab w:val="left" w:pos="397"/>
          <w:tab w:val="left" w:pos="851"/>
          <w:tab w:val="left" w:pos="1843"/>
        </w:tabs>
        <w:suppressAutoHyphens/>
        <w:spacing w:before="100" w:beforeAutospacing="1" w:after="100" w:afterAutospacing="1" w:line="276" w:lineRule="auto"/>
        <w:ind w:left="1843" w:hanging="425"/>
      </w:pPr>
      <w:r w:rsidRPr="00A348C5">
        <w:t xml:space="preserve">opis sposobu oceny ofert według kryterium „Okres gwarancji i rękojmi”: </w:t>
      </w:r>
    </w:p>
    <w:p w:rsidR="00050215" w:rsidRPr="00A348C5" w:rsidRDefault="00050215" w:rsidP="00050215">
      <w:pPr>
        <w:widowControl w:val="0"/>
        <w:tabs>
          <w:tab w:val="left" w:pos="851"/>
        </w:tabs>
        <w:suppressAutoHyphens/>
        <w:spacing w:before="100" w:beforeAutospacing="1" w:after="100" w:afterAutospacing="1" w:line="276" w:lineRule="auto"/>
        <w:ind w:left="1843"/>
        <w:rPr>
          <w:color w:val="000000" w:themeColor="text1"/>
        </w:rPr>
      </w:pPr>
      <w:proofErr w:type="spellStart"/>
      <w:r w:rsidRPr="00A348C5">
        <w:rPr>
          <w:color w:val="000000" w:themeColor="text1"/>
        </w:rPr>
        <w:t>LOGiR</w:t>
      </w:r>
      <w:proofErr w:type="spellEnd"/>
      <w:r w:rsidRPr="00A348C5">
        <w:rPr>
          <w:color w:val="000000" w:themeColor="text1"/>
        </w:rPr>
        <w:t xml:space="preserve"> = (</w:t>
      </w:r>
      <w:proofErr w:type="spellStart"/>
      <w:r w:rsidRPr="00A348C5">
        <w:rPr>
          <w:color w:val="000000" w:themeColor="text1"/>
        </w:rPr>
        <w:t>OGiR</w:t>
      </w:r>
      <w:r w:rsidRPr="00A348C5">
        <w:rPr>
          <w:color w:val="000000" w:themeColor="text1"/>
          <w:vertAlign w:val="subscript"/>
        </w:rPr>
        <w:t>x</w:t>
      </w:r>
      <w:proofErr w:type="spellEnd"/>
      <w:r w:rsidRPr="00A348C5">
        <w:rPr>
          <w:color w:val="000000" w:themeColor="text1"/>
        </w:rPr>
        <w:t xml:space="preserve"> / </w:t>
      </w:r>
      <w:proofErr w:type="spellStart"/>
      <w:r w:rsidRPr="00A348C5">
        <w:rPr>
          <w:color w:val="000000" w:themeColor="text1"/>
        </w:rPr>
        <w:t>OGiR</w:t>
      </w:r>
      <w:proofErr w:type="spellEnd"/>
      <w:r w:rsidRPr="00A348C5">
        <w:rPr>
          <w:color w:val="000000" w:themeColor="text1"/>
        </w:rPr>
        <w:t xml:space="preserve"> </w:t>
      </w:r>
      <w:r w:rsidR="00C56C3D">
        <w:rPr>
          <w:color w:val="000000" w:themeColor="text1"/>
        </w:rPr>
        <w:t>max) x 4</w:t>
      </w:r>
      <w:r w:rsidRPr="00A348C5">
        <w:rPr>
          <w:color w:val="000000" w:themeColor="text1"/>
        </w:rPr>
        <w:t xml:space="preserve">0 pkt.,  </w:t>
      </w:r>
      <w:r w:rsidRPr="00A348C5">
        <w:rPr>
          <w:color w:val="000000" w:themeColor="text1"/>
          <w:u w:val="single"/>
        </w:rPr>
        <w:t>gdzie:</w:t>
      </w:r>
    </w:p>
    <w:p w:rsidR="00050215" w:rsidRPr="00A348C5" w:rsidRDefault="00050215" w:rsidP="00050215">
      <w:pPr>
        <w:widowControl w:val="0"/>
        <w:tabs>
          <w:tab w:val="left" w:pos="1843"/>
        </w:tabs>
        <w:suppressAutoHyphens/>
        <w:spacing w:line="276" w:lineRule="auto"/>
        <w:ind w:left="1843"/>
        <w:rPr>
          <w:color w:val="000000" w:themeColor="text1"/>
        </w:rPr>
      </w:pPr>
      <w:proofErr w:type="spellStart"/>
      <w:r w:rsidRPr="00A348C5">
        <w:rPr>
          <w:color w:val="000000" w:themeColor="text1"/>
        </w:rPr>
        <w:t>LOGiR</w:t>
      </w:r>
      <w:proofErr w:type="spellEnd"/>
      <w:r w:rsidRPr="00A348C5">
        <w:rPr>
          <w:color w:val="000000" w:themeColor="text1"/>
        </w:rPr>
        <w:t xml:space="preserve"> - liczba uzyskanych punktów dla kryterium „Okres gwarancji i rękojmi” ocenianej oferty;</w:t>
      </w:r>
    </w:p>
    <w:p w:rsidR="00050215" w:rsidRPr="00A348C5" w:rsidRDefault="00050215" w:rsidP="00050215">
      <w:pPr>
        <w:widowControl w:val="0"/>
        <w:tabs>
          <w:tab w:val="left" w:pos="1843"/>
        </w:tabs>
        <w:suppressAutoHyphens/>
        <w:ind w:left="1843"/>
        <w:rPr>
          <w:color w:val="000000" w:themeColor="text1"/>
        </w:rPr>
      </w:pPr>
      <w:proofErr w:type="spellStart"/>
      <w:r w:rsidRPr="00A348C5">
        <w:rPr>
          <w:color w:val="000000" w:themeColor="text1"/>
        </w:rPr>
        <w:t>OGiR</w:t>
      </w:r>
      <w:r w:rsidRPr="00A348C5">
        <w:rPr>
          <w:color w:val="000000" w:themeColor="text1"/>
          <w:vertAlign w:val="subscript"/>
        </w:rPr>
        <w:t>x</w:t>
      </w:r>
      <w:proofErr w:type="spellEnd"/>
      <w:r w:rsidRPr="00A348C5">
        <w:rPr>
          <w:color w:val="000000" w:themeColor="text1"/>
        </w:rPr>
        <w:t xml:space="preserve"> - okres gwarancji i rękojmi w ofercie ocenianej; </w:t>
      </w:r>
    </w:p>
    <w:p w:rsidR="00050215" w:rsidRPr="00A348C5" w:rsidRDefault="00050215" w:rsidP="00050215">
      <w:pPr>
        <w:widowControl w:val="0"/>
        <w:tabs>
          <w:tab w:val="left" w:pos="1843"/>
        </w:tabs>
        <w:suppressAutoHyphens/>
        <w:ind w:left="1843"/>
        <w:rPr>
          <w:color w:val="000000" w:themeColor="text1"/>
        </w:rPr>
      </w:pPr>
      <w:proofErr w:type="spellStart"/>
      <w:r w:rsidRPr="00A348C5">
        <w:rPr>
          <w:color w:val="000000" w:themeColor="text1"/>
        </w:rPr>
        <w:t>OGiR</w:t>
      </w:r>
      <w:proofErr w:type="spellEnd"/>
      <w:r w:rsidRPr="00A348C5">
        <w:rPr>
          <w:color w:val="000000" w:themeColor="text1"/>
        </w:rPr>
        <w:t xml:space="preserve"> max – najdłuższy okres gwarancji i rękojmi  w ofercie,</w:t>
      </w:r>
    </w:p>
    <w:p w:rsidR="00050215" w:rsidRPr="00A348C5" w:rsidRDefault="00050215" w:rsidP="00050215">
      <w:pPr>
        <w:widowControl w:val="0"/>
        <w:tabs>
          <w:tab w:val="left" w:pos="1843"/>
        </w:tabs>
        <w:suppressAutoHyphens/>
        <w:spacing w:before="100" w:beforeAutospacing="1" w:after="100" w:afterAutospacing="1" w:line="276" w:lineRule="auto"/>
        <w:ind w:left="1418"/>
        <w:rPr>
          <w:color w:val="000000" w:themeColor="text1"/>
        </w:rPr>
      </w:pPr>
      <w:r w:rsidRPr="00A348C5">
        <w:rPr>
          <w:color w:val="000000" w:themeColor="text1"/>
        </w:rPr>
        <w:t>Wykonawca podaje okres gwarancji i rękojmi w liczbach całkowitych. Okres gwarancji i ręk</w:t>
      </w:r>
      <w:r w:rsidR="00F96643">
        <w:rPr>
          <w:color w:val="000000" w:themeColor="text1"/>
        </w:rPr>
        <w:t>ojmi nie może być krótszy niż 24 miesięcy oraz dłuższy niż 48</w:t>
      </w:r>
      <w:r w:rsidRPr="00A348C5">
        <w:rPr>
          <w:color w:val="000000" w:themeColor="text1"/>
        </w:rPr>
        <w:t xml:space="preserve"> miesięcy. </w:t>
      </w:r>
    </w:p>
    <w:p w:rsidR="00050215" w:rsidRPr="00C56C3D" w:rsidRDefault="00050215" w:rsidP="00C56C3D">
      <w:pPr>
        <w:widowControl w:val="0"/>
        <w:tabs>
          <w:tab w:val="left" w:pos="1418"/>
        </w:tabs>
        <w:suppressAutoHyphens/>
        <w:spacing w:before="100" w:beforeAutospacing="1" w:after="100" w:afterAutospacing="1" w:line="276" w:lineRule="auto"/>
        <w:ind w:left="1418"/>
        <w:jc w:val="both"/>
        <w:rPr>
          <w:color w:val="000000" w:themeColor="text1"/>
        </w:rPr>
      </w:pPr>
      <w:r w:rsidRPr="00A348C5">
        <w:rPr>
          <w:color w:val="000000" w:themeColor="text1"/>
        </w:rPr>
        <w:t>W przypadku podania przez wykonawcę okresu gwar</w:t>
      </w:r>
      <w:r w:rsidR="00F96643">
        <w:rPr>
          <w:color w:val="000000" w:themeColor="text1"/>
        </w:rPr>
        <w:t>ancji i rękojmi dłuższego niż 48</w:t>
      </w:r>
      <w:r w:rsidRPr="00A348C5">
        <w:rPr>
          <w:color w:val="000000" w:themeColor="text1"/>
        </w:rPr>
        <w:t xml:space="preserve"> miesięcy, do oceny ofert zost</w:t>
      </w:r>
      <w:r w:rsidR="00F96643">
        <w:rPr>
          <w:color w:val="000000" w:themeColor="text1"/>
        </w:rPr>
        <w:t>anie przyjęty okres gwarancji 48</w:t>
      </w:r>
      <w:r w:rsidRPr="00A348C5">
        <w:rPr>
          <w:color w:val="000000" w:themeColor="text1"/>
        </w:rPr>
        <w:t xml:space="preserve"> miesięcy.</w:t>
      </w:r>
    </w:p>
    <w:p w:rsidR="004131DF" w:rsidRPr="00AB4EDC" w:rsidRDefault="00050215" w:rsidP="00A04430">
      <w:pPr>
        <w:jc w:val="both"/>
        <w:rPr>
          <w:rFonts w:ascii="Cambria" w:hAnsi="Cambria" w:cstheme="minorHAnsi"/>
        </w:rPr>
      </w:pPr>
      <w:r>
        <w:rPr>
          <w:rFonts w:cstheme="minorHAnsi"/>
        </w:rPr>
        <w:t>5</w:t>
      </w:r>
      <w:r w:rsidR="00A04430" w:rsidRPr="00324D4D">
        <w:rPr>
          <w:rFonts w:cstheme="minorHAnsi"/>
        </w:rPr>
        <w:t xml:space="preserve">. Oferta wypełniająca w najwyższym stopniu wymagania określone w każdym kryterium otrzyma maksymalną liczbę punktów. Pozostałym wykonawcom, wypełniającym wymagania kryterialne </w:t>
      </w:r>
      <w:r w:rsidR="00A04430" w:rsidRPr="00324D4D">
        <w:rPr>
          <w:rFonts w:cstheme="minorHAnsi"/>
        </w:rPr>
        <w:lastRenderedPageBreak/>
        <w:t xml:space="preserve">przypisana zostanie odpowiednio mniejsza (proporcjonalnie mniejsza) liczba punktów. Wynik będzie traktowany </w:t>
      </w:r>
      <w:r>
        <w:rPr>
          <w:rFonts w:cstheme="minorHAnsi"/>
        </w:rPr>
        <w:t xml:space="preserve">jako wartość punktowa oferty. </w:t>
      </w:r>
      <w:r>
        <w:rPr>
          <w:rFonts w:cstheme="minorHAnsi"/>
        </w:rPr>
        <w:cr/>
        <w:t>6</w:t>
      </w:r>
      <w:r w:rsidR="00A04430" w:rsidRPr="00324D4D">
        <w:rPr>
          <w:rFonts w:cstheme="minorHAnsi"/>
        </w:rPr>
        <w:t>. Wynik - oferta, która przedstawia najkorzystniejszy bilans (maksymalna liczba przyznanych punktów w oparciu o ustalone kryteria) zostanie oceniona jako najkorzystniejszą, pozostałe oferty zostaną sklasyfikowane zgodnie z ilośc</w:t>
      </w:r>
      <w:r>
        <w:rPr>
          <w:rFonts w:cstheme="minorHAnsi"/>
        </w:rPr>
        <w:t xml:space="preserve">ią uzyskanych punktów. </w:t>
      </w:r>
      <w:r w:rsidR="00A04430" w:rsidRPr="00324D4D">
        <w:rPr>
          <w:rFonts w:cstheme="minorHAnsi"/>
        </w:rPr>
        <w:cr/>
        <w:t>Wykonawca, którego oferta zostanie oceniona jako najkorzystniejszą podlegać będzie badaniu czy nie podlega wykluczeniu oraz spełnia warunki udziału w postępowaniu, zgodnie z pkt. V.5. niniejszej Specyfikacji .</w:t>
      </w:r>
      <w:r w:rsidR="00A04430" w:rsidRPr="00324D4D">
        <w:rPr>
          <w:rFonts w:cstheme="minorHAnsi"/>
        </w:rPr>
        <w:cr/>
      </w:r>
      <w:r>
        <w:rPr>
          <w:rFonts w:cstheme="minorHAnsi"/>
        </w:rPr>
        <w:t>7</w:t>
      </w:r>
      <w:r w:rsidR="00A04430" w:rsidRPr="00324D4D">
        <w:rPr>
          <w:rFonts w:cstheme="minorHAnsi"/>
        </w:rPr>
        <w:t>. Zamawiający dla potrzeb oceny oferty, której wybór prowadziłby do powstania u zamawiającego obowiązku podatkowego zgodnie z przepisami o podatku od towarów i usług, doliczy do przedstawionej w niej ceny podatek od towarów i usług, który miałby obowiązek rozlic</w:t>
      </w:r>
      <w:r w:rsidR="00450886">
        <w:rPr>
          <w:rFonts w:cstheme="minorHAnsi"/>
        </w:rPr>
        <w:t>zyć zgodnie z tymi przepisami.</w:t>
      </w:r>
      <w:r w:rsidR="00450886">
        <w:rPr>
          <w:rFonts w:cstheme="minorHAnsi"/>
        </w:rPr>
        <w:cr/>
      </w:r>
      <w:r w:rsidR="00A04430" w:rsidRPr="00324D4D">
        <w:rPr>
          <w:rFonts w:cstheme="minorHAnsi"/>
        </w:rPr>
        <w:cr/>
        <w:t>XV. Informacja o formalnościach, jakie powinny zostać dopełnione po wyborze oferty w celu zawarcia umowy w sprawie zamówienia publicznego</w:t>
      </w:r>
      <w:r w:rsidR="00A04430" w:rsidRPr="00324D4D">
        <w:rPr>
          <w:rFonts w:cstheme="minorHAnsi"/>
        </w:rPr>
        <w:cr/>
        <w:t xml:space="preserve">1. Zamawiający podpisze umowę z wykonawcą, który przedłoży najkorzystniejszą ofertę. </w:t>
      </w:r>
      <w:r w:rsidR="00A04430" w:rsidRPr="00324D4D">
        <w:rPr>
          <w:rFonts w:cstheme="minorHAnsi"/>
        </w:rPr>
        <w:cr/>
        <w:t>2. Zamawiający niezwłocznie poinformuje wszystkich wykonawców o wyborze najkorzystniejszej oferty, podając w szczególności:</w:t>
      </w:r>
      <w:r w:rsidR="00A04430" w:rsidRPr="00324D4D">
        <w:rPr>
          <w:rFonts w:cstheme="minorHAnsi"/>
        </w:rPr>
        <w:cr/>
      </w:r>
      <w:r w:rsidR="00A04430" w:rsidRPr="00324D4D">
        <w:rPr>
          <w:rFonts w:cstheme="minorHAnsi"/>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A04430" w:rsidRPr="00324D4D">
        <w:rPr>
          <w:rFonts w:cstheme="minorHAnsi"/>
        </w:rPr>
        <w:cr/>
      </w:r>
      <w:r w:rsidR="00A04430" w:rsidRPr="00324D4D">
        <w:rPr>
          <w:rFonts w:cstheme="minorHAnsi"/>
        </w:rPr>
        <w:cr/>
        <w:t xml:space="preserve">2) informację o wykonawcach, którzy zostali wykluczeni, </w:t>
      </w:r>
      <w:r w:rsidR="00A04430" w:rsidRPr="00324D4D">
        <w:rPr>
          <w:rFonts w:cstheme="minorHAnsi"/>
        </w:rPr>
        <w:cr/>
        <w:t>3) informację o wykonawcach, których oferty zostały odrzucone, powodach odrzucenia ofert, a w przypadkach, o których mowa w art. 89 ust. 4 i 5, informację o braku równoważności lub braku spełniania wymagań dotyczących wydajności lub funkcjonalności.</w:t>
      </w:r>
      <w:r w:rsidR="00A04430" w:rsidRPr="00324D4D">
        <w:rPr>
          <w:rFonts w:cstheme="minorHAnsi"/>
        </w:rPr>
        <w:cr/>
        <w:t>3. Zawiadomienie o wyborze najkorzystniejszej oferty zawierać będzie uzasadnienie faktyczne i prawne oraz zamieszczone zostanie na stronie internetowej zamawiającego - www.ilow.pl, Informacja zamieszczona na stronie internetowej zawierać będzie informacje o któr</w:t>
      </w:r>
      <w:r w:rsidR="004C25D6">
        <w:rPr>
          <w:rFonts w:cstheme="minorHAnsi"/>
        </w:rPr>
        <w:t xml:space="preserve">ych mowa w pkt. 2 </w:t>
      </w:r>
      <w:proofErr w:type="spellStart"/>
      <w:r w:rsidR="004C25D6">
        <w:rPr>
          <w:rFonts w:cstheme="minorHAnsi"/>
        </w:rPr>
        <w:t>ppkt</w:t>
      </w:r>
      <w:proofErr w:type="spellEnd"/>
      <w:r w:rsidR="004C25D6">
        <w:rPr>
          <w:rFonts w:cstheme="minorHAnsi"/>
        </w:rPr>
        <w:t xml:space="preserve">. 1) </w:t>
      </w:r>
      <w:r w:rsidR="004C25D6">
        <w:rPr>
          <w:rFonts w:cstheme="minorHAnsi"/>
        </w:rPr>
        <w:cr/>
        <w:t xml:space="preserve"> </w:t>
      </w:r>
      <w:r w:rsidR="00A04430" w:rsidRPr="00324D4D">
        <w:rPr>
          <w:rFonts w:cstheme="minorHAnsi"/>
        </w:rPr>
        <w:t>Zamawiający zamieści również informację o wyniku postępowania w siedzibie zamawiającego poprzez wywieszenie na tablicy ogłoszeń oraz publikację w: miejsce publikacji.</w:t>
      </w:r>
      <w:r w:rsidR="00A04430" w:rsidRPr="00324D4D">
        <w:rPr>
          <w:rFonts w:cstheme="minorHAnsi"/>
        </w:rPr>
        <w:cr/>
        <w:t xml:space="preserve"> 4. O unieważnieniu postępowania o udzielenie zamówienia publicznego zamawiający zawiadomi równocześnie wszystkich wykonawców, którzy: </w:t>
      </w:r>
      <w:r w:rsidR="00A04430" w:rsidRPr="00324D4D">
        <w:rPr>
          <w:rFonts w:cstheme="minorHAnsi"/>
        </w:rPr>
        <w:cr/>
      </w:r>
      <w:r w:rsidR="00A04430" w:rsidRPr="00324D4D">
        <w:rPr>
          <w:rFonts w:cstheme="minorHAnsi"/>
        </w:rPr>
        <w:cr/>
        <w:t>1) ubiegali się o udzielenie zamówienia - w przypadku unieważnienia postępowania przed upływem terminu składania ofert</w:t>
      </w:r>
      <w:r w:rsidR="00A04430" w:rsidRPr="00324D4D">
        <w:rPr>
          <w:rFonts w:cstheme="minorHAnsi"/>
        </w:rPr>
        <w:cr/>
        <w:t>2) złożyli oferty - w przypadku unieważnienia postępowania po upływie terminu składania ofert</w:t>
      </w:r>
      <w:r w:rsidR="00A04430" w:rsidRPr="00324D4D">
        <w:rPr>
          <w:rFonts w:cstheme="minorHAnsi"/>
        </w:rPr>
        <w:cr/>
        <w:t>podając uzasadnienie faktyczne i prawne. Informacja o unieważnieniu postępowania zamieszczona również zostanie na stronie internetowej zamawiającego - www.ilow.pl</w:t>
      </w:r>
      <w:r w:rsidR="00A04430" w:rsidRPr="00324D4D">
        <w:rPr>
          <w:rFonts w:cstheme="minorHAnsi"/>
        </w:rPr>
        <w:cr/>
      </w:r>
      <w:r w:rsidR="00A04430" w:rsidRPr="00324D4D">
        <w:rPr>
          <w:rFonts w:cs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A04430" w:rsidRPr="00324D4D">
        <w:rPr>
          <w:rFonts w:cstheme="minorHAnsi"/>
        </w:rPr>
        <w:cr/>
        <w:t>6. Umowa zostanie zawarta w formie pisemnej w terminie nie krótszym niż:</w:t>
      </w:r>
      <w:r w:rsidR="00A04430" w:rsidRPr="00324D4D">
        <w:rPr>
          <w:rFonts w:cstheme="minorHAnsi"/>
        </w:rPr>
        <w:cr/>
        <w:t>1)</w:t>
      </w:r>
      <w:r w:rsidR="00A04430" w:rsidRPr="00324D4D">
        <w:rPr>
          <w:rFonts w:cstheme="minorHAnsi"/>
        </w:rPr>
        <w:tab/>
        <w:t xml:space="preserve">5 dni od dnia przesłania zawiadomienia o wyborze najkorzystniejszej oferty, jeżeli zostało ono </w:t>
      </w:r>
      <w:r w:rsidR="00A04430" w:rsidRPr="00324D4D">
        <w:rPr>
          <w:rFonts w:cstheme="minorHAnsi"/>
        </w:rPr>
        <w:lastRenderedPageBreak/>
        <w:t>przesłane przy użyciu środków komunikacji elektronicznej , lub</w:t>
      </w:r>
      <w:r w:rsidR="00A04430" w:rsidRPr="00324D4D">
        <w:rPr>
          <w:rFonts w:cstheme="minorHAnsi"/>
        </w:rPr>
        <w:cr/>
        <w:t>2)</w:t>
      </w:r>
      <w:r w:rsidR="00A04430" w:rsidRPr="00324D4D">
        <w:rPr>
          <w:rFonts w:cstheme="minorHAnsi"/>
        </w:rPr>
        <w:tab/>
        <w:t xml:space="preserve">10 dni od dnia przesłania zawiadomienia o wyborze najkorzystniejszej oferty, jeżeli zostało ono przesłane w inny sposób niż określono w </w:t>
      </w:r>
      <w:proofErr w:type="spellStart"/>
      <w:r w:rsidR="00A04430" w:rsidRPr="00324D4D">
        <w:rPr>
          <w:rFonts w:cstheme="minorHAnsi"/>
        </w:rPr>
        <w:t>ppkt</w:t>
      </w:r>
      <w:proofErr w:type="spellEnd"/>
      <w:r w:rsidR="00A04430" w:rsidRPr="00324D4D">
        <w:rPr>
          <w:rFonts w:cstheme="minorHAnsi"/>
        </w:rPr>
        <w:t>. 1),</w:t>
      </w:r>
      <w:r w:rsidR="00A04430" w:rsidRPr="00324D4D">
        <w:rPr>
          <w:rFonts w:cstheme="minorHAnsi"/>
        </w:rPr>
        <w:cr/>
        <w:t>3)</w:t>
      </w:r>
      <w:r w:rsidR="00A04430" w:rsidRPr="00324D4D">
        <w:rPr>
          <w:rFonts w:cstheme="minorHAnsi"/>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00A04430" w:rsidRPr="00324D4D">
        <w:rPr>
          <w:rFonts w:cstheme="minorHAnsi"/>
        </w:rPr>
        <w:cr/>
        <w:t>7. O miejscu i terminie podpisania umowy zamawiający powiadomi wybranego wykonawcę.</w:t>
      </w:r>
      <w:r w:rsidR="00A04430" w:rsidRPr="00324D4D">
        <w:rPr>
          <w:rFonts w:cs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A04430" w:rsidRPr="00324D4D">
        <w:rPr>
          <w:rFonts w:cstheme="minorHAnsi"/>
        </w:rPr>
        <w:cr/>
      </w:r>
      <w:r w:rsidR="00A04430" w:rsidRPr="00324D4D">
        <w:rPr>
          <w:rFonts w:cstheme="minorHAnsi"/>
        </w:rPr>
        <w:cr/>
        <w:t xml:space="preserve">XVI. Wymagania dotyczące zabezpieczenia należytego wykonania umowy </w:t>
      </w:r>
      <w:r w:rsidR="00A04430" w:rsidRPr="00324D4D">
        <w:rPr>
          <w:rFonts w:cstheme="minorHAnsi"/>
        </w:rPr>
        <w:cr/>
      </w:r>
      <w:r w:rsidR="00A04430" w:rsidRPr="00AB4EDC">
        <w:rPr>
          <w:rFonts w:ascii="Cambria" w:hAnsi="Cambria" w:cstheme="minorHAnsi"/>
        </w:rPr>
        <w:cr/>
      </w:r>
      <w:r w:rsidR="004131DF" w:rsidRPr="00AB4EDC">
        <w:rPr>
          <w:rFonts w:ascii="Cambria" w:hAnsi="Cambria" w:cstheme="minorHAnsi"/>
        </w:rPr>
        <w:t xml:space="preserve"> </w:t>
      </w:r>
      <w:r w:rsidR="00A04430" w:rsidRPr="00AB4EDC">
        <w:rPr>
          <w:rFonts w:ascii="Cambria" w:hAnsi="Cambria" w:cstheme="minorHAnsi"/>
        </w:rPr>
        <w:t>1. Zamawiający przewiduje wniesienie zabezpieczenia należytego wykonania umowy, które służyć będzie pokryciu roszczeń z tytułu niewykonania lub nienależytego umowy.</w:t>
      </w:r>
      <w:r w:rsidR="00A04430" w:rsidRPr="00AB4EDC">
        <w:rPr>
          <w:rFonts w:ascii="Cambria" w:hAnsi="Cambria" w:cstheme="minorHAnsi"/>
        </w:rPr>
        <w:cr/>
      </w:r>
      <w:r w:rsidR="00A04430" w:rsidRPr="00AB4EDC">
        <w:rPr>
          <w:rFonts w:ascii="Cambria" w:hAnsi="Cambria" w:cstheme="minorHAnsi"/>
        </w:rPr>
        <w:cr/>
        <w:t>2. Od wykonawcy, którego oferta zostanie uznana jako najkorzystniejsza wymagane będzie wniesienie, w określonym terminie, przed podpisaniem umowy zabezpieczenia należytego wykonania umowy w wysokości</w:t>
      </w:r>
      <w:r w:rsidR="004131DF" w:rsidRPr="00AB4EDC">
        <w:rPr>
          <w:rFonts w:ascii="Cambria" w:hAnsi="Cambria" w:cstheme="minorHAnsi"/>
        </w:rPr>
        <w:t xml:space="preserve"> 5</w:t>
      </w:r>
      <w:r w:rsidR="00A04430" w:rsidRPr="00AB4EDC">
        <w:rPr>
          <w:rFonts w:ascii="Cambria" w:hAnsi="Cambria" w:cstheme="minorHAnsi"/>
        </w:rPr>
        <w:t xml:space="preserve"> % ceny całkowitej podanej w ofercie przedstawionej przez wykonawcę</w:t>
      </w:r>
    </w:p>
    <w:p w:rsidR="00C76E5E" w:rsidRDefault="00A04430" w:rsidP="00A04430">
      <w:pPr>
        <w:jc w:val="both"/>
        <w:rPr>
          <w:rFonts w:cstheme="minorHAnsi"/>
        </w:rPr>
      </w:pPr>
      <w:r w:rsidRPr="00AB4EDC">
        <w:rPr>
          <w:rFonts w:ascii="Cambria" w:hAnsi="Cambria" w:cstheme="minorHAnsi"/>
        </w:rPr>
        <w:t>3. Zabezpieczenie należytego wykonania umowy wnoszone jest w jednej lub kilku następujących formach:</w:t>
      </w:r>
      <w:r w:rsidRPr="00AB4EDC">
        <w:rPr>
          <w:rFonts w:ascii="Cambria" w:hAnsi="Cambria" w:cstheme="minorHAnsi"/>
        </w:rPr>
        <w:cr/>
      </w:r>
      <w:r w:rsidRPr="00AB4EDC">
        <w:rPr>
          <w:rFonts w:ascii="Cambria" w:hAnsi="Cambria" w:cstheme="minorHAnsi"/>
        </w:rPr>
        <w:cr/>
        <w:t>3.1) w pieniądzu, przelewem na rachunek bankowy:</w:t>
      </w:r>
      <w:r w:rsidRPr="00AB4EDC">
        <w:rPr>
          <w:rFonts w:ascii="Cambria" w:hAnsi="Cambria" w:cstheme="minorHAnsi"/>
        </w:rPr>
        <w:cr/>
      </w:r>
      <w:r w:rsidR="004131DF" w:rsidRPr="00AB4EDC">
        <w:rPr>
          <w:rFonts w:ascii="Cambria" w:hAnsi="Cambria" w:cs="Arial"/>
          <w:color w:val="000000"/>
          <w:shd w:val="clear" w:color="auto" w:fill="FFFFFF"/>
        </w:rPr>
        <w:t xml:space="preserve">Bank Spółdzielczy w Iłowie nr konta bankowego: 57 9010 0006 0000 0172 2000 0040 </w:t>
      </w:r>
      <w:r w:rsidRPr="00AB4EDC">
        <w:rPr>
          <w:rFonts w:ascii="Cambria" w:hAnsi="Cambria" w:cstheme="minorHAnsi"/>
        </w:rPr>
        <w:t>z adnotacją "zabezpieczenie należytego</w:t>
      </w:r>
      <w:r w:rsidR="004131DF" w:rsidRPr="00AB4EDC">
        <w:rPr>
          <w:rFonts w:ascii="Cambria" w:hAnsi="Cambria" w:cstheme="minorHAnsi"/>
        </w:rPr>
        <w:t xml:space="preserve"> wykonania umowy –</w:t>
      </w:r>
      <w:r w:rsidR="00C56C3D" w:rsidRPr="00C56C3D">
        <w:t xml:space="preserve"> </w:t>
      </w:r>
      <w:r w:rsidR="00C56C3D">
        <w:t>Rozbudowa systemu wodno-kanalizacyjnego wraz z budową przydomowych oczyszczalni ścieków w Gminie Iłów</w:t>
      </w:r>
      <w:r w:rsidR="004131DF" w:rsidRPr="00AB4EDC">
        <w:rPr>
          <w:rFonts w:ascii="Cambria" w:hAnsi="Cambria" w:cstheme="minorHAnsi"/>
        </w:rPr>
        <w:t xml:space="preserve"> </w:t>
      </w:r>
      <w:r w:rsidR="00C56C3D">
        <w:rPr>
          <w:rFonts w:ascii="Cambria" w:hAnsi="Cambria" w:cstheme="minorHAnsi"/>
        </w:rPr>
        <w:t xml:space="preserve"> </w:t>
      </w:r>
      <w:r w:rsidRPr="00AB4EDC">
        <w:rPr>
          <w:rFonts w:ascii="Cambria" w:hAnsi="Cambria" w:cstheme="minorHAnsi"/>
        </w:rPr>
        <w:t xml:space="preserve">" </w:t>
      </w:r>
      <w:r w:rsidRPr="00AB4EDC">
        <w:rPr>
          <w:rFonts w:ascii="Cambria" w:hAnsi="Cambria" w:cstheme="minorHAnsi"/>
        </w:rPr>
        <w:cr/>
        <w:t>3.2) w poręczeniach bankowych lub poręczeniach spółdzielczej kasy oszczędnościowo - kredytowej, z tym, że zobowiązanie kasy jest zobowiązaniem pieniężnym,</w:t>
      </w:r>
      <w:r w:rsidRPr="00AB4EDC">
        <w:rPr>
          <w:rFonts w:ascii="Cambria" w:hAnsi="Cambria" w:cstheme="minorHAnsi"/>
        </w:rPr>
        <w:cr/>
        <w:t>3.3) w gwarancjach bankowych,</w:t>
      </w:r>
      <w:r w:rsidRPr="00AB4EDC">
        <w:rPr>
          <w:rFonts w:ascii="Cambria" w:hAnsi="Cambria" w:cstheme="minorHAnsi"/>
        </w:rPr>
        <w:cr/>
        <w:t>3.4) w gwarancjach ubezpieczeniowych,</w:t>
      </w:r>
      <w:r w:rsidRPr="00AB4EDC">
        <w:rPr>
          <w:rFonts w:ascii="Cambria" w:hAnsi="Cambria" w:cstheme="minorHAnsi"/>
        </w:rPr>
        <w:cr/>
        <w:t>3.5) w poręczeniach udzielanych przez podmioty, o których mowa w art. 6b ust. 5 pkt 2 ustawy z dnia 9 listopada 2000 r. o utworzeniu Polskiej Agenc</w:t>
      </w:r>
      <w:r w:rsidR="004131DF" w:rsidRPr="00AB4EDC">
        <w:rPr>
          <w:rFonts w:ascii="Cambria" w:hAnsi="Cambria" w:cstheme="minorHAnsi"/>
        </w:rPr>
        <w:t>ji Rozwoju Przedsiębiorczości.</w:t>
      </w:r>
      <w:r w:rsidR="004131DF" w:rsidRPr="00AB4EDC">
        <w:rPr>
          <w:rFonts w:ascii="Cambria" w:hAnsi="Cambria" w:cstheme="minorHAnsi"/>
        </w:rPr>
        <w:cr/>
      </w:r>
      <w:r w:rsidRPr="00AB4EDC">
        <w:rPr>
          <w:rFonts w:ascii="Cambria" w:hAnsi="Cambria" w:cstheme="minorHAnsi"/>
        </w:rPr>
        <w:t xml:space="preserve"> </w:t>
      </w:r>
      <w:r w:rsidR="004131DF" w:rsidRPr="00AB4EDC">
        <w:rPr>
          <w:rFonts w:ascii="Cambria" w:hAnsi="Cambria" w:cstheme="minorHAnsi"/>
        </w:rPr>
        <w:t xml:space="preserve"> </w:t>
      </w:r>
      <w:r w:rsidRPr="00AB4EDC">
        <w:rPr>
          <w:rFonts w:ascii="Cambria" w:hAnsi="Cambria" w:cstheme="minorHAnsi"/>
        </w:rPr>
        <w:cr/>
        <w:t>5. Zwrot zabezpieczenia należytego wykonania umowy nastąpi w terminie 30 dni od dnia wykonania zamówienia i uznania przez zamawiającego za należyc</w:t>
      </w:r>
      <w:r w:rsidR="004131DF" w:rsidRPr="00AB4EDC">
        <w:rPr>
          <w:rFonts w:ascii="Cambria" w:hAnsi="Cambria" w:cstheme="minorHAnsi"/>
        </w:rPr>
        <w:t>ie wykonane</w:t>
      </w:r>
      <w:r w:rsidRPr="00AB4EDC">
        <w:rPr>
          <w:rFonts w:ascii="Cambria" w:hAnsi="Cambria" w:cstheme="minorHAnsi"/>
        </w:rPr>
        <w:t>, z zastrzeżeniem kwoty 30% wysokości zabezpieczenia, która</w:t>
      </w:r>
      <w:r w:rsidRPr="00324D4D">
        <w:rPr>
          <w:rFonts w:cstheme="minorHAnsi"/>
        </w:rPr>
        <w:t xml:space="preserve"> pozostawiona zostanie na zabezpieczenie roszczeń z tytułu rękojmi za wady. Pozostawiona kwota zostanie zwrócona nie później niż 15 dni po upływie rękojmi za wady.</w:t>
      </w:r>
      <w:r w:rsidRPr="00324D4D">
        <w:rPr>
          <w:rFonts w:cstheme="minorHAnsi"/>
        </w:rPr>
        <w:cr/>
      </w:r>
      <w:r w:rsidRPr="00324D4D">
        <w:rPr>
          <w:rFonts w:cstheme="minorHAnsi"/>
        </w:rPr>
        <w:cr/>
        <w:t>6. Jeżeli o udzielenie zamówienia ubiegają się wykonawcy występujący wspólnie, ponoszą oni solidarną odpowiedzialność za wniesienie zabezpieczenia należytego wykonania umowy.</w:t>
      </w:r>
      <w:r w:rsidRPr="00324D4D">
        <w:rPr>
          <w:rFonts w:cstheme="minorHAnsi"/>
        </w:rPr>
        <w:cr/>
        <w:t xml:space="preserve">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w:t>
      </w:r>
      <w:r w:rsidRPr="00324D4D">
        <w:rPr>
          <w:rFonts w:cstheme="minorHAnsi"/>
        </w:rPr>
        <w:lastRenderedPageBreak/>
        <w:t>postępowania.</w:t>
      </w:r>
      <w:r w:rsidRPr="00324D4D">
        <w:rPr>
          <w:rFonts w:cstheme="minorHAnsi"/>
        </w:rPr>
        <w:cr/>
        <w:t>8. W zakresie zabezpieczenia należytego wykonania umowy obowiązują uregulowania Prawa zamówień publicznych zawarte w art. od 147 do 151.</w:t>
      </w:r>
      <w:r w:rsidRPr="00324D4D">
        <w:rPr>
          <w:rFonts w:cstheme="minorHAnsi"/>
        </w:rPr>
        <w:cr/>
      </w:r>
      <w:r w:rsidRPr="00324D4D">
        <w:rPr>
          <w:rFonts w:cstheme="minorHAnsi"/>
        </w:rPr>
        <w:cr/>
      </w:r>
      <w:r w:rsidRPr="00324D4D">
        <w:rPr>
          <w:rFonts w:cstheme="minorHAnsi"/>
        </w:rPr>
        <w:cr/>
        <w:t>XVII. Istotne dla stron postanowienia, które zostaną wprowadzone do treści zawieranej umowy</w:t>
      </w:r>
      <w:r w:rsidRPr="00324D4D">
        <w:rPr>
          <w:rFonts w:cstheme="minorHAnsi"/>
        </w:rPr>
        <w:cr/>
      </w:r>
      <w:r w:rsidRPr="00324D4D">
        <w:rPr>
          <w:rFonts w:cstheme="minorHAnsi"/>
        </w:rPr>
        <w:cr/>
        <w:t>1. Umowa w sprawie realizacji zamówienia publicznego zawarta zostanie z uwzględnieniem postanowień wynikających z treści niniejszej specyfikacji istotnych warunków zamówienia oraz danych zawartych w ofercie.</w:t>
      </w:r>
      <w:r w:rsidRPr="00324D4D">
        <w:rPr>
          <w:rFonts w:cstheme="minorHAnsi"/>
        </w:rPr>
        <w:cr/>
      </w:r>
      <w:r w:rsidRPr="00324D4D">
        <w:rPr>
          <w:rFonts w:cstheme="minorHAnsi"/>
        </w:rPr>
        <w:cr/>
        <w:t xml:space="preserve">2. </w:t>
      </w:r>
      <w:r w:rsidR="00AB4EDC">
        <w:rPr>
          <w:rFonts w:cstheme="minorHAnsi"/>
        </w:rPr>
        <w:t>Postanowienia umowy zawarto w</w:t>
      </w:r>
      <w:r w:rsidRPr="00324D4D">
        <w:rPr>
          <w:rFonts w:cstheme="minorHAnsi"/>
        </w:rPr>
        <w:t xml:space="preserve"> projekcie umowy, który stanowi załącznik numer: </w:t>
      </w:r>
      <w:r w:rsidRPr="007E40AF">
        <w:rPr>
          <w:rFonts w:cstheme="minorHAnsi"/>
        </w:rPr>
        <w:t>załącznik nr</w:t>
      </w:r>
      <w:r w:rsidR="007E40AF" w:rsidRPr="007E40AF">
        <w:rPr>
          <w:rFonts w:cstheme="minorHAnsi"/>
        </w:rPr>
        <w:t xml:space="preserve"> 3</w:t>
      </w:r>
      <w:r w:rsidRPr="00324D4D">
        <w:rPr>
          <w:rFonts w:cstheme="minorHAnsi"/>
        </w:rPr>
        <w:t xml:space="preserve"> </w:t>
      </w:r>
      <w:r w:rsidRPr="00324D4D">
        <w:rPr>
          <w:rFonts w:cstheme="minorHAnsi"/>
        </w:rPr>
        <w:cr/>
      </w:r>
    </w:p>
    <w:p w:rsidR="00C76E5E" w:rsidRDefault="00C76E5E" w:rsidP="00C76E5E">
      <w:pPr>
        <w:jc w:val="both"/>
        <w:rPr>
          <w:rFonts w:ascii="Calibri" w:hAnsi="Calibri" w:cs="Calibri"/>
        </w:rPr>
      </w:pPr>
      <w:r>
        <w:rPr>
          <w:rFonts w:cstheme="minorHAnsi"/>
        </w:rPr>
        <w:t xml:space="preserve">3. </w:t>
      </w:r>
      <w:r>
        <w:rPr>
          <w:rFonts w:ascii="Calibri" w:hAnsi="Calibri" w:cs="Calibri"/>
        </w:rPr>
        <w:t xml:space="preserve"> </w:t>
      </w:r>
      <w:r w:rsidRPr="00C76E5E">
        <w:rPr>
          <w:rFonts w:ascii="Calibri" w:hAnsi="Calibri" w:cs="Calibri"/>
        </w:rPr>
        <w:t xml:space="preserve">Zamawiający przewiduje możliwość dokonania zmian postanowień zawartej umowy w stosunku do treści oferty, na podstawie której dokonano wyboru Wykonawcy. </w:t>
      </w:r>
    </w:p>
    <w:p w:rsidR="00C76E5E" w:rsidRDefault="00C76E5E" w:rsidP="00C76E5E">
      <w:pPr>
        <w:jc w:val="both"/>
        <w:rPr>
          <w:rFonts w:ascii="Calibri" w:hAnsi="Calibri" w:cs="Calibri"/>
        </w:rPr>
      </w:pPr>
      <w:r w:rsidRPr="00C76E5E">
        <w:rPr>
          <w:rFonts w:ascii="Calibri" w:hAnsi="Calibri" w:cs="Calibri"/>
        </w:rPr>
        <w:t xml:space="preserve">1) Zmiany przewidziane w umowie mogą być inicjowane przez Zamawiającego lub przez Wykonawcę, </w:t>
      </w:r>
      <w:bookmarkStart w:id="0" w:name="_GoBack"/>
      <w:bookmarkEnd w:id="0"/>
      <w:r w:rsidRPr="00C76E5E">
        <w:rPr>
          <w:rFonts w:ascii="Calibri" w:hAnsi="Calibri" w:cs="Calibri"/>
        </w:rPr>
        <w:t xml:space="preserve">2) Zmiany mogą dotyczyć: </w:t>
      </w:r>
    </w:p>
    <w:p w:rsidR="00C76E5E" w:rsidRDefault="00C76E5E" w:rsidP="00C76E5E">
      <w:pPr>
        <w:jc w:val="both"/>
        <w:rPr>
          <w:rFonts w:ascii="Calibri" w:hAnsi="Calibri" w:cs="Calibri"/>
        </w:rPr>
      </w:pPr>
      <w:r w:rsidRPr="00C76E5E">
        <w:rPr>
          <w:rFonts w:ascii="Calibri" w:hAnsi="Calibri" w:cs="Calibri"/>
        </w:rPr>
        <w:t xml:space="preserve">a) zmian technologicznych, w szczególności: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realizacji wykonanego przedmiotu umowy; pojawienie się nowszej technologii wykonania zaprojektowanych robót pozwalających na zaoszczędzenie czasu realizacji inwestycji lub kosztów wykonywanych prac, jak również kosztów eksploatacji wykonanego przedmiotu umowy, </w:t>
      </w:r>
    </w:p>
    <w:p w:rsidR="00C76E5E" w:rsidRDefault="00C76E5E" w:rsidP="00C76E5E">
      <w:pPr>
        <w:jc w:val="both"/>
        <w:rPr>
          <w:rFonts w:ascii="Calibri" w:hAnsi="Calibri" w:cs="Calibri"/>
        </w:rPr>
      </w:pPr>
      <w:r w:rsidRPr="00C76E5E">
        <w:rPr>
          <w:rFonts w:ascii="Calibri" w:hAnsi="Calibri" w:cs="Calibri"/>
        </w:rPr>
        <w:t xml:space="preserve">b) zmiany jakości lub innych parametrów charakterystycznych dla objętego proponowaną zmianą elementu robót budowlanych, </w:t>
      </w:r>
    </w:p>
    <w:p w:rsidR="00C76E5E" w:rsidRDefault="00C76E5E" w:rsidP="00C76E5E">
      <w:pPr>
        <w:jc w:val="both"/>
        <w:rPr>
          <w:rFonts w:ascii="Calibri" w:hAnsi="Calibri" w:cs="Calibri"/>
        </w:rPr>
      </w:pPr>
      <w:r w:rsidRPr="00C76E5E">
        <w:rPr>
          <w:rFonts w:ascii="Calibri" w:hAnsi="Calibri" w:cs="Calibri"/>
        </w:rPr>
        <w:t xml:space="preserve">c) konieczność zrealizowania projektu przy zastosowaniu innych rozwiązań technologicznych niż wskazane w dokumentacji projektowej, w sytuacji, gdyby zastosowanie przewidzianych rozwiązań groziło niewykonaniem lub wadliwym wykonaniem projektu, odmienne od przyjętych w dokumentacji projektowej warunki geologiczne, skutkujące niemożliwością zrealizowania przedmiotu umowy przy dotychczasowych założeniach technologicznych, </w:t>
      </w:r>
    </w:p>
    <w:p w:rsidR="00C76E5E" w:rsidRDefault="00C76E5E" w:rsidP="00C76E5E">
      <w:pPr>
        <w:jc w:val="both"/>
        <w:rPr>
          <w:rFonts w:ascii="Calibri" w:hAnsi="Calibri" w:cs="Calibri"/>
        </w:rPr>
      </w:pPr>
      <w:r w:rsidRPr="00C76E5E">
        <w:rPr>
          <w:rFonts w:ascii="Calibri" w:hAnsi="Calibri" w:cs="Calibri"/>
        </w:rPr>
        <w:t xml:space="preserve">d) aktualizacji rozwiązań projektowych z uwagi na postęp technologiczny e) zmiany kolejności w terminach wykonywania robót, </w:t>
      </w:r>
    </w:p>
    <w:p w:rsidR="00C76E5E" w:rsidRDefault="00C76E5E" w:rsidP="00C76E5E">
      <w:pPr>
        <w:jc w:val="both"/>
        <w:rPr>
          <w:rFonts w:ascii="Calibri" w:hAnsi="Calibri" w:cs="Calibri"/>
        </w:rPr>
      </w:pPr>
      <w:r w:rsidRPr="00C76E5E">
        <w:rPr>
          <w:rFonts w:ascii="Calibri" w:hAnsi="Calibri" w:cs="Calibri"/>
        </w:rPr>
        <w:t xml:space="preserve">f) zmiany podwykonawców, których udział w realizacji przedmiotu umowy zaakceptował Zamawiający </w:t>
      </w:r>
    </w:p>
    <w:p w:rsidR="00C76E5E" w:rsidRDefault="00C76E5E" w:rsidP="00C76E5E">
      <w:pPr>
        <w:jc w:val="both"/>
        <w:rPr>
          <w:rFonts w:ascii="Calibri" w:hAnsi="Calibri" w:cs="Calibri"/>
        </w:rPr>
      </w:pPr>
      <w:r w:rsidRPr="00C76E5E">
        <w:rPr>
          <w:rFonts w:ascii="Calibri" w:hAnsi="Calibri" w:cs="Calibri"/>
        </w:rPr>
        <w:t xml:space="preserve">g) wystąpienia wyjątkowych okoliczności, niezależnych od strony umowy, których nie można było przewidzieć w chwili zawierania umowy, a wpływają na jej realizację </w:t>
      </w:r>
    </w:p>
    <w:p w:rsidR="00C76E5E" w:rsidRDefault="00C76E5E" w:rsidP="00C76E5E">
      <w:pPr>
        <w:jc w:val="both"/>
        <w:rPr>
          <w:rFonts w:ascii="Calibri" w:hAnsi="Calibri" w:cs="Calibri"/>
        </w:rPr>
      </w:pPr>
      <w:r w:rsidRPr="00C76E5E">
        <w:rPr>
          <w:rFonts w:ascii="Calibri" w:hAnsi="Calibri" w:cs="Calibri"/>
        </w:rPr>
        <w:t xml:space="preserve">h) terminu wykonania przedmiotu umowy, jeżeli: </w:t>
      </w:r>
    </w:p>
    <w:p w:rsidR="00C76E5E" w:rsidRDefault="00C76E5E" w:rsidP="00C76E5E">
      <w:pPr>
        <w:jc w:val="both"/>
        <w:rPr>
          <w:rFonts w:ascii="Calibri" w:hAnsi="Calibri" w:cs="Calibri"/>
        </w:rPr>
      </w:pPr>
      <w:r w:rsidRPr="00C76E5E">
        <w:rPr>
          <w:rFonts w:ascii="Calibri" w:hAnsi="Calibri" w:cs="Calibri"/>
        </w:rPr>
        <w:t xml:space="preserve">• wystąpiła sytuacja niezależna od Wykonawcy np. przedłużania się pozyskiwania uzgodnień, </w:t>
      </w:r>
    </w:p>
    <w:p w:rsidR="00C76E5E" w:rsidRDefault="00C76E5E" w:rsidP="00C76E5E">
      <w:pPr>
        <w:jc w:val="both"/>
        <w:rPr>
          <w:rFonts w:ascii="Calibri" w:hAnsi="Calibri" w:cs="Calibri"/>
        </w:rPr>
      </w:pPr>
      <w:r w:rsidRPr="00C76E5E">
        <w:rPr>
          <w:rFonts w:ascii="Calibri" w:hAnsi="Calibri" w:cs="Calibri"/>
        </w:rPr>
        <w:t xml:space="preserve">• wystąpiła konieczność wykonania dodatkowych badań i ekspertyz, prac lub badań archeologicznych, powodujących konieczność wstrzymania robót objętych niniejszą umową, o czas niezbędny do wykonania dodatkowych ekspertyz, badań, prac </w:t>
      </w:r>
    </w:p>
    <w:p w:rsidR="00C76E5E" w:rsidRDefault="00C76E5E" w:rsidP="00C76E5E">
      <w:pPr>
        <w:jc w:val="both"/>
        <w:rPr>
          <w:rFonts w:ascii="Calibri" w:hAnsi="Calibri" w:cs="Calibri"/>
        </w:rPr>
      </w:pPr>
      <w:r w:rsidRPr="00C76E5E">
        <w:rPr>
          <w:rFonts w:ascii="Calibri" w:hAnsi="Calibri" w:cs="Calibri"/>
        </w:rPr>
        <w:lastRenderedPageBreak/>
        <w:t xml:space="preserve">• w przypadku opóźnień w realizacji przedmiotu zamówienia wynikających z wykonywania robót budowlanych na terenie budowy, powstałych z przyczyn niezawinionych przez Wykonawcę, w przypadku ujawnienia w trakcie robót urządzeń podziemnych elementów instalacji, konstrukcji, których istnienie lub lokalizacja były nieujawnione przy opracowywaniu dokumentacji projektowej z przyczyn niezawinionych przez Zamawiającego, o okres tych opóźnień, </w:t>
      </w:r>
    </w:p>
    <w:p w:rsidR="00C76E5E" w:rsidRDefault="00C76E5E" w:rsidP="00C76E5E">
      <w:pPr>
        <w:jc w:val="both"/>
        <w:rPr>
          <w:rFonts w:ascii="Calibri" w:hAnsi="Calibri" w:cs="Calibri"/>
        </w:rPr>
      </w:pPr>
      <w:r w:rsidRPr="00C76E5E">
        <w:rPr>
          <w:rFonts w:ascii="Calibri" w:hAnsi="Calibri" w:cs="Calibri"/>
        </w:rPr>
        <w:t xml:space="preserve">• zaszła konieczność zmiany terminu wykonania zamówienia z uwagi na zaistnienie okoliczności siły wyższej o okres niezbędny do usunięcia skutków siły wyższej </w:t>
      </w:r>
    </w:p>
    <w:p w:rsidR="00C76E5E" w:rsidRDefault="00C76E5E" w:rsidP="00C76E5E">
      <w:pPr>
        <w:jc w:val="both"/>
        <w:rPr>
          <w:rFonts w:ascii="Calibri" w:hAnsi="Calibri" w:cs="Calibri"/>
        </w:rPr>
      </w:pPr>
      <w:r w:rsidRPr="00C76E5E">
        <w:rPr>
          <w:rFonts w:ascii="Calibri" w:hAnsi="Calibri" w:cs="Calibri"/>
        </w:rPr>
        <w:t xml:space="preserve">• zaistniały niesprzyjające warunki atmosferyczne, uniemożliwiające wykonywanie prac budowlanych w terminie, pod warunkiem, że wystąpienie takich warunków atmosferycznych zostało udokumentowane w dzienniku budowy. Termin realizacji zamówienia przesuwa się o czas trwania niesprzyjających warunków atmosferycznych i ich skutków, </w:t>
      </w:r>
    </w:p>
    <w:p w:rsidR="00C76E5E" w:rsidRDefault="00C76E5E" w:rsidP="00C76E5E">
      <w:pPr>
        <w:jc w:val="both"/>
        <w:rPr>
          <w:rFonts w:ascii="Calibri" w:hAnsi="Calibri" w:cs="Calibri"/>
        </w:rPr>
      </w:pPr>
      <w:r w:rsidRPr="00C76E5E">
        <w:rPr>
          <w:rFonts w:ascii="Calibri" w:hAnsi="Calibri" w:cs="Calibri"/>
        </w:rPr>
        <w:t xml:space="preserve">• nastąpi przedłużanie się terminu uzyskania decyzji i warunków od dysponentów mediów i innych właściwych organów czy instytucji, wszelkich decyzji niezbędnych do otrzymania koniecznych uzgodnień i pozwolenia na budowę o czas niezbędny do uzyskania wymaganych decyzji bądź uzgodnień, </w:t>
      </w:r>
    </w:p>
    <w:p w:rsidR="00C76E5E" w:rsidRDefault="00C76E5E" w:rsidP="00C76E5E">
      <w:pPr>
        <w:jc w:val="both"/>
        <w:rPr>
          <w:rFonts w:ascii="Calibri" w:hAnsi="Calibri" w:cs="Calibri"/>
        </w:rPr>
      </w:pPr>
      <w:r w:rsidRPr="00C76E5E">
        <w:rPr>
          <w:rFonts w:ascii="Calibri" w:hAnsi="Calibri" w:cs="Calibri"/>
        </w:rPr>
        <w:t xml:space="preserve">• wystąpiła sytuacja wydłużenia terminów dostaw materiałów z przyczyn, niezależnych od Wykonawcy, o przedłużony okres dostawy, </w:t>
      </w:r>
    </w:p>
    <w:p w:rsidR="00C76E5E" w:rsidRDefault="00C76E5E" w:rsidP="00C76E5E">
      <w:pPr>
        <w:jc w:val="both"/>
        <w:rPr>
          <w:rFonts w:ascii="Calibri" w:hAnsi="Calibri" w:cs="Calibri"/>
        </w:rPr>
      </w:pPr>
      <w:r w:rsidRPr="00C76E5E">
        <w:rPr>
          <w:rFonts w:ascii="Calibri" w:hAnsi="Calibri" w:cs="Calibri"/>
        </w:rPr>
        <w:t xml:space="preserve">• prace objęte umową zostały wstrzymane przez właściwe organy z przyczyn niezależnych od Wykonawcy, co uniemożliwia terminowe zakończenie przedmiotu umowy. Termin umowny zostanie wydłużony o sumę dni okresów wstrzymania prac na wniosek Wykonawcy uzgodniony z Zamawiającym lub Inspektorem nadzoru oraz Zamawiającym. i) Zamawiający dopuszcza zmiany umowy określanych jako zmiany korzystne z punktu widzenia realizacji przedmiotu umowy, w szczególności przyspieszających realizację, obniżających koszt ponoszony przez Zamawiającego na wykonanie, utrzymanie lub użytkowanie przedmiotu umowy bądź zwiększających użyteczność przedmiotu umowy, w tym zmiany umowy w zakresie rozliczenia i finansowania zadania dofinansowanego z Programu Rozwoju Regionalnej Infrastruktury Sportowej 2016. j) Zamawiający dopuszcza również zmiany umowy wynikające z ustawowego zwiększenia lub zmniejszenia stawki podatku od towarów i usług (VAT) dotyczącej przedmiotu zamówienia, jeżeli zmiany te będą miały wpływ na koszty wykonania zamówienia. Strony dokonają odpowiedniej zmiany wynagrodzenia umownego - dotyczy to części wynagrodzenia za roboty, których w dniu zmiany stawki podatku VAT jeszcze nie wykonano. </w:t>
      </w:r>
    </w:p>
    <w:p w:rsidR="00C76E5E" w:rsidRDefault="00C76E5E" w:rsidP="00C76E5E">
      <w:pPr>
        <w:jc w:val="both"/>
        <w:rPr>
          <w:rFonts w:ascii="Calibri" w:hAnsi="Calibri" w:cs="Calibri"/>
        </w:rPr>
      </w:pPr>
      <w:r w:rsidRPr="00C76E5E">
        <w:rPr>
          <w:rFonts w:ascii="Calibri" w:hAnsi="Calibri" w:cs="Calibri"/>
        </w:rPr>
        <w:t xml:space="preserve">4. Zamawiający dopuszcza możliwość wystąpienia w trakcie realizacji przedmiotu umowy konieczność wykonania robót zamiennych w stosunku do przewidzianych dokumentacją projektową, w sytuacji gdy wykonanie tych robót będzie niezbędne do prawidłowego tj. zgodnego z zasadami wiedzy technicznej i obowiązującymi na dzień odbioru robót przepisami. </w:t>
      </w:r>
    </w:p>
    <w:p w:rsidR="00C76E5E" w:rsidRDefault="00C76E5E" w:rsidP="00C76E5E">
      <w:pPr>
        <w:jc w:val="both"/>
        <w:rPr>
          <w:rFonts w:ascii="Calibri" w:hAnsi="Calibri" w:cs="Calibri"/>
        </w:rPr>
      </w:pPr>
      <w:r w:rsidRPr="00C76E5E">
        <w:rPr>
          <w:rFonts w:ascii="Calibri" w:hAnsi="Calibri" w:cs="Calibri"/>
        </w:rPr>
        <w:t xml:space="preserve">5. Jeżeli zmiana o której mowa w pkt. 3 wymaga zmiany dokumentacji projektowej lub specyfikacji technicznych wykonania i odbioru robót budowlanych, strona inicjująca zmianę przedstawia projekt zamienny zawierający opis proponowanych zmian oraz przedmiar i niezbędne rysunki. Projekt ten wymaga akceptacji projektanta i zatwierdzenia do realizacji przez Zamawiającego. </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6. Roboty zamienne możliwe do wykonania w ramach zmiany umowy zawsze będą robotami dotyczącymi robót budowlanych objętych zakresem umowy, ale o innym charakterze niż pierwotnie planowano. Roboty zamienne muszą odpowiadać warunkom (np. standard, funkcjonalność) opisanym w dokumentach przetargowych. </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7. Zamawiający dopuszcza wprowadzenia zmiany materiałów przedstawionych w ofercie przetargowej, pod warunkiem że zmiany te będą korzystne dla Zamawiającego. Będą to np. </w:t>
      </w:r>
      <w:r w:rsidRPr="00C76E5E">
        <w:rPr>
          <w:rFonts w:ascii="Calibri" w:hAnsi="Calibri" w:cs="Calibri"/>
        </w:rPr>
        <w:lastRenderedPageBreak/>
        <w:t xml:space="preserve">okoliczności: a) wynikające z aktualizacji rozwiązań z uwagi na postęp technologiczny lub zmiany obowiązujących przepisów, b) powodujące obniżenie kosztu ponoszonego przez Zamawiającego na eksploatację i konserwację wykonanego przedmiotu umowy, które nie obniżają parametrów technicznych, c) powodujące poprawienie parametrów technicznych. </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8. Zmiany mogą zostać dokonane jeżeli ich uzasadnieniem są niżej wymienione okoliczności: </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a) obniżenie kosztu wykonania robót lub kosztu eksploatacji (użytkowania) obiektu; </w:t>
      </w:r>
    </w:p>
    <w:p w:rsidR="00C76E5E" w:rsidRDefault="00C76E5E" w:rsidP="00C76E5E">
      <w:pPr>
        <w:spacing w:after="0" w:line="240" w:lineRule="auto"/>
        <w:jc w:val="both"/>
        <w:rPr>
          <w:rFonts w:ascii="Calibri" w:hAnsi="Calibri" w:cs="Calibri"/>
        </w:rPr>
      </w:pPr>
      <w:r w:rsidRPr="00C76E5E">
        <w:rPr>
          <w:rFonts w:ascii="Calibri" w:hAnsi="Calibri" w:cs="Calibri"/>
        </w:rPr>
        <w:t>b) zmiana obowiązujących przepisów prawa;</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c) zaistnienie nieprzewidzianych w umowie warunków geologicznych, hydrologicznych, wykopalisk, wyjątkowo niekorzystnych warunków atmosferycznych, a także innych przeszkód lub skażeń uniemożliwiających kontynuowanie umowy na przewidzianych warunkach; </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d) siła wyższa; </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e) podniesienia bezpieczeństwa wykonywania robót; </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f) usprawnienia procesu budowy i użytkowania obiektu. </w:t>
      </w:r>
    </w:p>
    <w:p w:rsidR="00C76E5E" w:rsidRDefault="00C76E5E" w:rsidP="00C76E5E">
      <w:pPr>
        <w:spacing w:after="0" w:line="240" w:lineRule="auto"/>
        <w:jc w:val="both"/>
        <w:rPr>
          <w:rFonts w:ascii="Calibri" w:hAnsi="Calibri" w:cs="Calibri"/>
        </w:rPr>
      </w:pPr>
      <w:r w:rsidRPr="00C76E5E">
        <w:rPr>
          <w:rFonts w:ascii="Calibri" w:hAnsi="Calibri" w:cs="Calibri"/>
        </w:rPr>
        <w:t>9. Podstawą obliczenia kosztów, o której mowa w punkcie 10 lit. c), w przypadku gdy zmiany będą wynikać ze zmiany dokumentacji projektowej lub specyfikacji technicznych wykonania i odbioru robót, stanowi projekt zamienny, o którym mowa w punkcie 5 oraz:</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a) kosztorys ofertowy opracowany na podstawie cen jednostkowych lub dane wyjściowe do kosztorysowania przyjęte do sporządzenia kosztorysu ofertowego Wykonawcy, ceny jednostkowe pracy sprzętu i materiałów zaproponowanych przez Wykonawcę, ale nie większe niż średnie ceny np. SEKOCENBUD dla kwartału poprzedzającego termin wykonania robót budowlanych lub </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b) kalkulacja uproszczona w oparciu o uzgodniony z Zamawiającym publikator cen jednostkowych robót budowlanych np. SEKOCENBUD dla kwartału poprzedzającego termin wykonania robót budowlanych. </w:t>
      </w:r>
    </w:p>
    <w:p w:rsidR="00C76E5E" w:rsidRDefault="00C76E5E" w:rsidP="00C76E5E">
      <w:pPr>
        <w:spacing w:after="0" w:line="240" w:lineRule="auto"/>
        <w:jc w:val="both"/>
        <w:rPr>
          <w:rFonts w:ascii="Calibri" w:hAnsi="Calibri" w:cs="Calibri"/>
        </w:rPr>
      </w:pPr>
      <w:r w:rsidRPr="00C76E5E">
        <w:rPr>
          <w:rFonts w:ascii="Calibri" w:hAnsi="Calibri" w:cs="Calibri"/>
        </w:rPr>
        <w:t>10. Warunkiem dokonania zmian, o których mowa w ust. 2) jest złożenie wniosku przez stronę inicjującą, który zawiera:</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a) opis propozycji zmiany, </w:t>
      </w:r>
    </w:p>
    <w:p w:rsidR="00C76E5E" w:rsidRDefault="00C76E5E" w:rsidP="00C76E5E">
      <w:pPr>
        <w:spacing w:after="0" w:line="240" w:lineRule="auto"/>
        <w:jc w:val="both"/>
        <w:rPr>
          <w:rFonts w:ascii="Calibri" w:hAnsi="Calibri" w:cs="Calibri"/>
        </w:rPr>
      </w:pPr>
      <w:r w:rsidRPr="00C76E5E">
        <w:rPr>
          <w:rFonts w:ascii="Calibri" w:hAnsi="Calibri" w:cs="Calibri"/>
        </w:rPr>
        <w:t>b) uzasadnienie zmiany;</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c) obliczenie kosztów zmiany zgodnie z zasadami określonymi w umowie jeżeli zmiana będzie miała wpływ na wynagrodzenie Wykonawcy; </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d) opis wpływu zmiany na termin wykonania umowy. </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11. Wykonawca może dokonywać zmiany osób odpowiedzialnych za kierowanie robotami budowlanymi i odpowiedzialnymi za wykonanie zamówienia, przedstawionych w ofercie, jedynie za uprzednią pisemną zgodą Zamawiającego, akceptującego nowe osoby z wyłączeniem sytuacji określonej w ust. 12 pkt. a). </w:t>
      </w:r>
    </w:p>
    <w:p w:rsidR="00C76E5E" w:rsidRDefault="00C76E5E" w:rsidP="00C76E5E">
      <w:pPr>
        <w:spacing w:after="0" w:line="240" w:lineRule="auto"/>
        <w:jc w:val="both"/>
        <w:rPr>
          <w:rFonts w:ascii="Calibri" w:hAnsi="Calibri" w:cs="Calibri"/>
        </w:rPr>
      </w:pPr>
      <w:r w:rsidRPr="00C76E5E">
        <w:rPr>
          <w:rFonts w:ascii="Calibri" w:hAnsi="Calibri" w:cs="Calibri"/>
        </w:rPr>
        <w:t>12. Wykonawca z własnej inicjatywy proponuje zmianę osób odpowiedzialnych za wykonanie zamówienia w następujących przypadkach:</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a) śmierci i długotrwałej choroby powyżej 30 dni; </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b) niewywiązania się osoby odpowiedzialnej za wykonanie zamówienia z obowiązków wynikających z umowy; </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c) jeżeli zmiana osoby odpowiedzialnej za wykonanie zamówienia stanie się konieczna z jakichkolwiek innych przyczyn niezależnych od Wykonawcy (np. rezygnacja itp.). </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13. Zamawiający może żądać od Wykonawcy zmiany osób odpowiedzialnych za wykonanie zamówienia, jeżeli uzna, że osoby te nie wykonują swoich obowiązków wynikających z umowy. </w:t>
      </w:r>
    </w:p>
    <w:p w:rsidR="00C76E5E" w:rsidRDefault="00C76E5E" w:rsidP="00C76E5E">
      <w:pPr>
        <w:spacing w:after="0" w:line="240" w:lineRule="auto"/>
        <w:jc w:val="both"/>
        <w:rPr>
          <w:rFonts w:ascii="Calibri" w:hAnsi="Calibri" w:cs="Calibri"/>
        </w:rPr>
      </w:pPr>
      <w:r w:rsidRPr="00C76E5E">
        <w:rPr>
          <w:rFonts w:ascii="Calibri" w:hAnsi="Calibri" w:cs="Calibri"/>
        </w:rPr>
        <w:t xml:space="preserve">14. W szczególnie uzasadnionych przypadkach Zamawiający wyraża zgodę na zmianę części zamówienia planowanej do powierzenia podwykonawcom (w stosunku do części wskazanych w formularzu oferty)/ zmianę zakresu robót planowanych do powierzenia podwykonawcom, lub zmianę podwykonawcy, przy czym jeżeli ta zmiana albo rezygnacja z podwykonawcy dotyczy podmiotu, na którego zasoby Wykonawca powoływał się, na zasadach określonych w art. 22 a ust. 1 ustawy </w:t>
      </w:r>
      <w:proofErr w:type="spellStart"/>
      <w:r w:rsidRPr="00C76E5E">
        <w:rPr>
          <w:rFonts w:ascii="Calibri" w:hAnsi="Calibri" w:cs="Calibri"/>
        </w:rPr>
        <w:t>Pzp</w:t>
      </w:r>
      <w:proofErr w:type="spellEnd"/>
      <w:r w:rsidRPr="00C76E5E">
        <w:rPr>
          <w:rFonts w:ascii="Calibri" w:hAnsi="Calibri" w:cs="Calibri"/>
        </w:rPr>
        <w:t xml:space="preserve">, w celu spełniania warunków udziału w postepowaniu, o którym mowa art. 22 ust. 1 ustawy </w:t>
      </w:r>
      <w:proofErr w:type="spellStart"/>
      <w:r w:rsidRPr="00C76E5E">
        <w:rPr>
          <w:rFonts w:ascii="Calibri" w:hAnsi="Calibri" w:cs="Calibri"/>
        </w:rPr>
        <w:t>Pzp</w:t>
      </w:r>
      <w:proofErr w:type="spellEnd"/>
      <w:r w:rsidRPr="00C76E5E">
        <w:rPr>
          <w:rFonts w:ascii="Calibri" w:hAnsi="Calibri" w:cs="Calibri"/>
        </w:rPr>
        <w:t xml:space="preserve">, Wykonawca zobowiązany jest wykazać Zamawiającemu iż proponowany inny podwykonawca lub Wykonawca samodzielnie spełnia je w stopniu nie mniejszym niż wymagany w trakcie postępowania o udzielenie zamówienia. </w:t>
      </w:r>
    </w:p>
    <w:p w:rsidR="00C76E5E" w:rsidRPr="00C76E5E" w:rsidRDefault="00C76E5E" w:rsidP="00C76E5E">
      <w:pPr>
        <w:spacing w:after="0" w:line="240" w:lineRule="auto"/>
        <w:jc w:val="both"/>
        <w:rPr>
          <w:rFonts w:ascii="Calibri" w:hAnsi="Calibri" w:cs="Calibri"/>
        </w:rPr>
      </w:pPr>
      <w:r w:rsidRPr="00C76E5E">
        <w:rPr>
          <w:rFonts w:ascii="Calibri" w:hAnsi="Calibri" w:cs="Calibri"/>
        </w:rPr>
        <w:lastRenderedPageBreak/>
        <w:t xml:space="preserve">15. Jeżeli powierzenie podwykonawcy wykonania części zamówienia, na roboty budowlane lub usługi następuje w trakcie jego realizacji, Wykonawca na żądanie Zamawiającego przedstawia oświadczenie, o którym mowa w art. 25 ust. 1 ustawy </w:t>
      </w:r>
      <w:proofErr w:type="spellStart"/>
      <w:r w:rsidRPr="00C76E5E">
        <w:rPr>
          <w:rFonts w:ascii="Calibri" w:hAnsi="Calibri" w:cs="Calibri"/>
        </w:rPr>
        <w:t>Pzp</w:t>
      </w:r>
      <w:proofErr w:type="spellEnd"/>
      <w:r w:rsidRPr="00C76E5E">
        <w:rPr>
          <w:rFonts w:ascii="Calibri" w:hAnsi="Calibri" w:cs="Calibri"/>
        </w:rPr>
        <w:t xml:space="preserve">, Wykonawca na żądanie Zamawiającego przedstawia oświadczenie, o którym mowa w art. 25 ust. 1 ustawy </w:t>
      </w:r>
      <w:proofErr w:type="spellStart"/>
      <w:r w:rsidRPr="00C76E5E">
        <w:rPr>
          <w:rFonts w:ascii="Calibri" w:hAnsi="Calibri" w:cs="Calibri"/>
        </w:rPr>
        <w:t>Pzp</w:t>
      </w:r>
      <w:proofErr w:type="spellEnd"/>
      <w:r w:rsidRPr="00C76E5E">
        <w:rPr>
          <w:rFonts w:ascii="Calibri" w:hAnsi="Calibri" w:cs="Calibri"/>
        </w:rPr>
        <w:t xml:space="preserve"> lub oświadczenia lub </w:t>
      </w:r>
    </w:p>
    <w:p w:rsidR="00C76E5E" w:rsidRDefault="00C76E5E" w:rsidP="00C76E5E">
      <w:pPr>
        <w:jc w:val="both"/>
        <w:rPr>
          <w:rFonts w:ascii="Calibri" w:hAnsi="Calibri" w:cs="Calibri"/>
        </w:rPr>
      </w:pPr>
      <w:r w:rsidRPr="00C76E5E">
        <w:rPr>
          <w:rFonts w:ascii="Calibri" w:hAnsi="Calibri" w:cs="Calibri"/>
        </w:rPr>
        <w:t xml:space="preserve">dokumenty potwierdzające brak podstaw wykluczenia wobec tego podwykonawcy. </w:t>
      </w:r>
    </w:p>
    <w:p w:rsidR="00C76E5E" w:rsidRDefault="00C76E5E" w:rsidP="00C76E5E">
      <w:pPr>
        <w:jc w:val="both"/>
        <w:rPr>
          <w:rFonts w:cstheme="minorHAnsi"/>
        </w:rPr>
      </w:pPr>
      <w:r w:rsidRPr="00C76E5E">
        <w:rPr>
          <w:rFonts w:ascii="Calibri" w:hAnsi="Calibri" w:cs="Calibri"/>
        </w:rPr>
        <w:t xml:space="preserve">16. Wykonawca może wystąpić z wnioskiem do Zamawiającego o wyrażenie zgody na powierzenie podwykonawcy części zamówienia, co do której Zamawiający nie zastrzegł osobistego wykonania przez Wykonawcę, a która nie była wskazana w złożonej przez Wykonawcę ofercie lub pomimo zobowiązania w ofercie do wykonania zamówienia samodzielnie. </w:t>
      </w:r>
      <w:r w:rsidR="00A04430" w:rsidRPr="00324D4D">
        <w:rPr>
          <w:rFonts w:cstheme="minorHAnsi"/>
        </w:rPr>
        <w:cr/>
      </w:r>
    </w:p>
    <w:p w:rsidR="003F27D4" w:rsidRDefault="00A04430" w:rsidP="003F27D4">
      <w:pPr>
        <w:spacing w:after="0" w:line="240" w:lineRule="auto"/>
        <w:jc w:val="both"/>
        <w:rPr>
          <w:rFonts w:cstheme="minorHAnsi"/>
        </w:rPr>
      </w:pPr>
      <w:r w:rsidRPr="00324D4D">
        <w:rPr>
          <w:rFonts w:cstheme="minorHAnsi"/>
        </w:rPr>
        <w:t>XVIII. Pouczenie o środkach ochrony prawnej.</w:t>
      </w:r>
      <w:r w:rsidRPr="00324D4D">
        <w:rPr>
          <w:rFonts w:cstheme="minorHAnsi"/>
        </w:rPr>
        <w:cr/>
      </w:r>
      <w:r w:rsidRPr="00324D4D">
        <w:rPr>
          <w:rFonts w:cstheme="minorHAnsi"/>
        </w:rPr>
        <w:cr/>
        <w:t xml:space="preserve"> 1.</w:t>
      </w:r>
      <w:r w:rsidRPr="00324D4D">
        <w:rPr>
          <w:rFonts w:cs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324D4D">
        <w:rPr>
          <w:rFonts w:cstheme="minorHAnsi"/>
        </w:rPr>
        <w:cr/>
        <w:t xml:space="preserve"> 2.</w:t>
      </w:r>
      <w:r w:rsidRPr="00324D4D">
        <w:rPr>
          <w:rFonts w:cs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324D4D">
        <w:rPr>
          <w:rFonts w:cstheme="minorHAnsi"/>
        </w:rPr>
        <w:cr/>
        <w:t xml:space="preserve"> 3.</w:t>
      </w:r>
      <w:r w:rsidRPr="00324D4D">
        <w:rPr>
          <w:rFonts w:cstheme="minorHAnsi"/>
        </w:rPr>
        <w:tab/>
        <w:t>W niniejszym postępowaniu odwołanie przysługuje wyłącznie wobec czynności:</w:t>
      </w:r>
      <w:r w:rsidRPr="00324D4D">
        <w:rPr>
          <w:rFonts w:cstheme="minorHAnsi"/>
        </w:rPr>
        <w:cr/>
        <w:t>1)</w:t>
      </w:r>
      <w:r w:rsidRPr="00324D4D">
        <w:rPr>
          <w:rFonts w:cstheme="minorHAnsi"/>
        </w:rPr>
        <w:tab/>
        <w:t>określenia warunków udziału w postępowaniu,</w:t>
      </w:r>
      <w:r w:rsidRPr="00324D4D">
        <w:rPr>
          <w:rFonts w:cstheme="minorHAnsi"/>
        </w:rPr>
        <w:cr/>
        <w:t>2)</w:t>
      </w:r>
      <w:r w:rsidRPr="00324D4D">
        <w:rPr>
          <w:rFonts w:cstheme="minorHAnsi"/>
        </w:rPr>
        <w:tab/>
        <w:t>wykluczenia odwołującego z postępowania o udzielenie zamówienia,</w:t>
      </w:r>
      <w:r w:rsidRPr="00324D4D">
        <w:rPr>
          <w:rFonts w:cstheme="minorHAnsi"/>
        </w:rPr>
        <w:cr/>
        <w:t>3)</w:t>
      </w:r>
      <w:r w:rsidRPr="00324D4D">
        <w:rPr>
          <w:rFonts w:cstheme="minorHAnsi"/>
        </w:rPr>
        <w:tab/>
        <w:t>odrzucenia oferty odwołującego.</w:t>
      </w:r>
      <w:r w:rsidRPr="00324D4D">
        <w:rPr>
          <w:rFonts w:cstheme="minorHAnsi"/>
        </w:rPr>
        <w:cr/>
        <w:t>4)</w:t>
      </w:r>
      <w:r w:rsidRPr="00324D4D">
        <w:rPr>
          <w:rFonts w:cstheme="minorHAnsi"/>
        </w:rPr>
        <w:tab/>
        <w:t>opisu przedmiotu zamówienia</w:t>
      </w:r>
      <w:r w:rsidRPr="00324D4D">
        <w:rPr>
          <w:rFonts w:cstheme="minorHAnsi"/>
        </w:rPr>
        <w:cr/>
        <w:t>5)</w:t>
      </w:r>
      <w:r w:rsidRPr="00324D4D">
        <w:rPr>
          <w:rFonts w:cstheme="minorHAnsi"/>
        </w:rPr>
        <w:tab/>
        <w:t>wyboru najkorzystniejszej oferty</w:t>
      </w:r>
      <w:r w:rsidRPr="00324D4D">
        <w:rPr>
          <w:rFonts w:cstheme="minorHAnsi"/>
        </w:rPr>
        <w:cr/>
        <w:t>W pozostałych przypadkach odwołanie nie przysługuje.</w:t>
      </w:r>
      <w:r w:rsidRPr="00324D4D">
        <w:rPr>
          <w:rFonts w:cstheme="minorHAnsi"/>
        </w:rPr>
        <w:cr/>
        <w:t xml:space="preserve"> 4.</w:t>
      </w:r>
      <w:r w:rsidRPr="00324D4D">
        <w:rPr>
          <w:rFonts w:cstheme="minorHAnsi"/>
        </w:rPr>
        <w:tab/>
        <w:t>W przypadku:</w:t>
      </w:r>
      <w:r w:rsidRPr="00324D4D">
        <w:rPr>
          <w:rFonts w:cstheme="minorHAnsi"/>
        </w:rPr>
        <w:cr/>
        <w:t>1)</w:t>
      </w:r>
      <w:r w:rsidRPr="00324D4D">
        <w:rPr>
          <w:rFonts w:cstheme="minorHAnsi"/>
        </w:rPr>
        <w:tab/>
        <w:t>niezgodnej z przepisami ustawy czynności podjętej przez zamawiającego w postępowaniu o udzielenie zamówienia, lub</w:t>
      </w:r>
      <w:r w:rsidRPr="00324D4D">
        <w:rPr>
          <w:rFonts w:cstheme="minorHAnsi"/>
        </w:rPr>
        <w:cr/>
        <w:t>2)</w:t>
      </w:r>
      <w:r w:rsidRPr="00324D4D">
        <w:rPr>
          <w:rFonts w:cstheme="minorHAnsi"/>
        </w:rPr>
        <w:tab/>
        <w:t xml:space="preserve">zaniechania czynności, do której zamawiający jest zobowiązany na podstawie ustawy, </w:t>
      </w:r>
      <w:r w:rsidRPr="00324D4D">
        <w:rPr>
          <w:rFonts w:cstheme="minorHAnsi"/>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324D4D">
        <w:rPr>
          <w:rFonts w:cstheme="minorHAnsi"/>
        </w:rPr>
        <w:cr/>
        <w:t xml:space="preserve"> 5.</w:t>
      </w:r>
      <w:r w:rsidRPr="00324D4D">
        <w:rPr>
          <w:rFonts w:cs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324D4D">
        <w:rPr>
          <w:rFonts w:cstheme="minorHAnsi"/>
        </w:rPr>
        <w:cr/>
        <w:t xml:space="preserve"> 6.</w:t>
      </w:r>
      <w:r w:rsidRPr="00324D4D">
        <w:rPr>
          <w:rFonts w:cstheme="minorHAnsi"/>
        </w:rPr>
        <w:tab/>
        <w:t>Odwołanie wnosi się w terminie:</w:t>
      </w:r>
      <w:r w:rsidRPr="00324D4D">
        <w:rPr>
          <w:rFonts w:cstheme="minorHAnsi"/>
        </w:rPr>
        <w:cr/>
        <w:t>1)</w:t>
      </w:r>
      <w:r w:rsidRPr="00324D4D">
        <w:rPr>
          <w:rFonts w:cstheme="minorHAnsi"/>
        </w:rPr>
        <w:tab/>
        <w:t>5 dni od dnia przesłania informacji o czynności zamawiającego stanowiącej podstawę jego wniesienia, jeżeli zostało ono przesłane przy użyciu środków komunikacji elektronicznej, lub</w:t>
      </w:r>
      <w:r w:rsidRPr="00324D4D">
        <w:rPr>
          <w:rFonts w:cstheme="minorHAnsi"/>
        </w:rPr>
        <w:cr/>
        <w:t>2)</w:t>
      </w:r>
      <w:r w:rsidRPr="00324D4D">
        <w:rPr>
          <w:rFonts w:cstheme="minorHAnsi"/>
        </w:rPr>
        <w:tab/>
        <w:t xml:space="preserve">10 dni od dnia przesłania informacji o czynności zamawiającego stanowiącej podstawę jego wniesienia, jeżeli zostało ono przesłane w inny sposób niż określono w </w:t>
      </w:r>
      <w:proofErr w:type="spellStart"/>
      <w:r w:rsidRPr="00324D4D">
        <w:rPr>
          <w:rFonts w:cstheme="minorHAnsi"/>
        </w:rPr>
        <w:t>ppkt</w:t>
      </w:r>
      <w:proofErr w:type="spellEnd"/>
      <w:r w:rsidRPr="00324D4D">
        <w:rPr>
          <w:rFonts w:cstheme="minorHAnsi"/>
        </w:rPr>
        <w:t>. 1),</w:t>
      </w:r>
      <w:r w:rsidRPr="00324D4D">
        <w:rPr>
          <w:rFonts w:cstheme="minorHAnsi"/>
        </w:rPr>
        <w:cr/>
        <w:t xml:space="preserve"> 7.</w:t>
      </w:r>
      <w:r w:rsidRPr="00324D4D">
        <w:rPr>
          <w:rFonts w:cstheme="minorHAnsi"/>
        </w:rPr>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www.ilow.pl.</w:t>
      </w:r>
      <w:r w:rsidRPr="00324D4D">
        <w:rPr>
          <w:rFonts w:cstheme="minorHAnsi"/>
        </w:rPr>
        <w:cr/>
        <w:t xml:space="preserve"> 8.</w:t>
      </w:r>
      <w:r w:rsidRPr="00324D4D">
        <w:rPr>
          <w:rFonts w:cstheme="minorHAnsi"/>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324D4D">
        <w:rPr>
          <w:rFonts w:cstheme="minorHAnsi"/>
        </w:rPr>
        <w:cr/>
        <w:t xml:space="preserve"> 9.</w:t>
      </w:r>
      <w:r w:rsidRPr="00324D4D">
        <w:rPr>
          <w:rFonts w:cstheme="minorHAnsi"/>
        </w:rPr>
        <w:tab/>
        <w:t xml:space="preserve">Jeżeli zamawiający mimo takiego obowiązku nie przesłał wykonawcy zawiadomienia o wyborze </w:t>
      </w:r>
      <w:r w:rsidRPr="00324D4D">
        <w:rPr>
          <w:rFonts w:cstheme="minorHAnsi"/>
        </w:rPr>
        <w:lastRenderedPageBreak/>
        <w:t>oferty najkorzystniejszej odwołanie wnosi się nie później niż w terminie:</w:t>
      </w:r>
      <w:r w:rsidRPr="00324D4D">
        <w:rPr>
          <w:rFonts w:cstheme="minorHAnsi"/>
        </w:rPr>
        <w:cr/>
        <w:t>1)</w:t>
      </w:r>
      <w:r w:rsidRPr="00324D4D">
        <w:rPr>
          <w:rFonts w:cstheme="minorHAnsi"/>
        </w:rPr>
        <w:tab/>
        <w:t>15 dni od dnia zamieszczenia w Biuletynie Zamówień Publicznych ogłoszenia o udzieleniu zamówienia.</w:t>
      </w:r>
      <w:r w:rsidRPr="00324D4D">
        <w:rPr>
          <w:rFonts w:cstheme="minorHAnsi"/>
        </w:rPr>
        <w:cr/>
        <w:t>2)</w:t>
      </w:r>
      <w:r w:rsidRPr="00324D4D">
        <w:rPr>
          <w:rFonts w:cstheme="minorHAnsi"/>
        </w:rPr>
        <w:tab/>
        <w:t>1 miesiąca od dnia zawarcia umowy, jeżeli zamawiający nie zamieścił w Biuletynie Zamówień Publicznych ogłoszenia o udzieleniu zamówienia.</w:t>
      </w:r>
      <w:r w:rsidRPr="00324D4D">
        <w:rPr>
          <w:rFonts w:cstheme="minorHAnsi"/>
        </w:rPr>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324D4D">
        <w:rPr>
          <w:rFonts w:cstheme="minorHAnsi"/>
        </w:rPr>
        <w:cr/>
        <w:t xml:space="preserve"> 11.</w:t>
      </w:r>
      <w:r w:rsidRPr="00324D4D">
        <w:rPr>
          <w:rFonts w:cs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324D4D">
        <w:rPr>
          <w:rFonts w:cstheme="minorHAnsi"/>
        </w:rPr>
        <w:cr/>
        <w:t xml:space="preserve"> 12.</w:t>
      </w:r>
      <w:r w:rsidRPr="00324D4D">
        <w:rPr>
          <w:rFonts w:cstheme="minorHAnsi"/>
        </w:rPr>
        <w:tab/>
        <w:t>Brak przekazania zamawiającemu kopii odwołania, w sposób oraz w terminie określonym powyżej, stanowi jedną z przesłanek odrzucenia odwołania przez Krajową Izbę Odwoławczą.</w:t>
      </w:r>
      <w:r w:rsidRPr="00324D4D">
        <w:rPr>
          <w:rFonts w:cstheme="minorHAnsi"/>
        </w:rPr>
        <w:cr/>
        <w:t xml:space="preserve"> 13.</w:t>
      </w:r>
      <w:r w:rsidRPr="00324D4D">
        <w:rPr>
          <w:rFonts w:cstheme="minorHAnsi"/>
        </w:rPr>
        <w:tab/>
        <w:t>W przypadku wniesienia odwołania wobec treści ogłoszenia o zamówieniu lub postanowień specyfikacji istotnych warunków zamówienia zamawiający może przedłużyć termin składania ofert.</w:t>
      </w:r>
      <w:r w:rsidRPr="00324D4D">
        <w:rPr>
          <w:rFonts w:cstheme="minorHAnsi"/>
        </w:rPr>
        <w:cr/>
        <w:t xml:space="preserve"> 14.</w:t>
      </w:r>
      <w:r w:rsidRPr="00324D4D">
        <w:rPr>
          <w:rFonts w:cstheme="minorHAnsi"/>
        </w:rPr>
        <w:tab/>
        <w:t>W przypadku wniesienia odwołania po upływie terminu składania ofert bieg terminu związania ofertą ulega zawieszeniu do czasu ogłoszenia przez Krajową Izbę Odwoławczą orzeczenia.</w:t>
      </w:r>
      <w:r w:rsidRPr="00324D4D">
        <w:rPr>
          <w:rFonts w:cstheme="minorHAnsi"/>
        </w:rPr>
        <w:cr/>
        <w:t xml:space="preserve"> 15.</w:t>
      </w:r>
      <w:r w:rsidRPr="00324D4D">
        <w:rPr>
          <w:rFonts w:cstheme="minorHAnsi"/>
        </w:rPr>
        <w:tab/>
        <w:t>Jeżeli koniec terminu do wykonania czynności przypada na sobotę lub dzień ustawowo wolny od pracy, termin upływa dnia następnego po dniu lub dniach wolnych od pracy</w:t>
      </w:r>
      <w:r w:rsidRPr="00324D4D">
        <w:rPr>
          <w:rFonts w:cstheme="minorHAnsi"/>
        </w:rPr>
        <w:cr/>
        <w:t xml:space="preserve"> 16.</w:t>
      </w:r>
      <w:r w:rsidRPr="00324D4D">
        <w:rPr>
          <w:rFonts w:cstheme="minorHAnsi"/>
        </w:rPr>
        <w:tab/>
        <w:t xml:space="preserve">Kopię odwołania zamawiający: </w:t>
      </w:r>
      <w:r w:rsidRPr="00324D4D">
        <w:rPr>
          <w:rFonts w:cstheme="minorHAnsi"/>
        </w:rPr>
        <w:cr/>
        <w:t>1)</w:t>
      </w:r>
      <w:r w:rsidRPr="00324D4D">
        <w:rPr>
          <w:rFonts w:cstheme="minorHAnsi"/>
        </w:rPr>
        <w:tab/>
        <w:t xml:space="preserve">przekaże niezwłocznie innym wykonawcom uczestniczącym w postępowaniu o udzielenie zamówienia, </w:t>
      </w:r>
      <w:r w:rsidRPr="00324D4D">
        <w:rPr>
          <w:rFonts w:cstheme="minorHAnsi"/>
        </w:rPr>
        <w:cr/>
        <w:t>2)</w:t>
      </w:r>
      <w:r w:rsidRPr="00324D4D">
        <w:rPr>
          <w:rFonts w:cstheme="minorHAnsi"/>
        </w:rPr>
        <w:tab/>
        <w:t xml:space="preserve">zamieści również na stronie internetowej - www.ilow.pl, jeżeli odwołanie dotyczy treści ogłoszenia o zamówieniu lub postanowień specyfikacji istotnych warunków zamówienia, </w:t>
      </w:r>
      <w:r w:rsidRPr="00324D4D">
        <w:rPr>
          <w:rFonts w:cstheme="minorHAnsi"/>
        </w:rPr>
        <w:cr/>
        <w:t>wzywając wykonawców do przystąpienia do postępowania odwoławczego.</w:t>
      </w:r>
      <w:r w:rsidRPr="00324D4D">
        <w:rPr>
          <w:rFonts w:cstheme="minorHAnsi"/>
        </w:rPr>
        <w:cr/>
        <w:t xml:space="preserve"> 17.</w:t>
      </w:r>
      <w:r w:rsidRPr="00324D4D">
        <w:rPr>
          <w:rFonts w:cs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324D4D">
        <w:rPr>
          <w:rFonts w:cstheme="minorHAnsi"/>
        </w:rPr>
        <w:cr/>
        <w:t xml:space="preserve"> 18.</w:t>
      </w:r>
      <w:r w:rsidRPr="00324D4D">
        <w:rPr>
          <w:rFonts w:cs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324D4D">
        <w:rPr>
          <w:rFonts w:cstheme="minorHAnsi"/>
        </w:rPr>
        <w:cr/>
        <w:t xml:space="preserve"> 19.</w:t>
      </w:r>
      <w:r w:rsidRPr="00324D4D">
        <w:rPr>
          <w:rFonts w:cstheme="minorHAnsi"/>
        </w:rPr>
        <w:tab/>
        <w:t>Odwołanie podlegać będzie rozpoznaniu przez Krajową Izbę Odwoławczą, jeżeli nie zawiera braków formalnych oraz uiszczono wpis od odwołania.</w:t>
      </w:r>
      <w:r w:rsidRPr="00324D4D">
        <w:rPr>
          <w:rFonts w:cstheme="minorHAnsi"/>
        </w:rPr>
        <w:cr/>
        <w:t xml:space="preserve"> 20.</w:t>
      </w:r>
      <w:r w:rsidRPr="00324D4D">
        <w:rPr>
          <w:rFonts w:cstheme="minorHAnsi"/>
        </w:rPr>
        <w:tab/>
        <w:t>Na orzeczenie Krajowej Izby Odwoławczej stronom oraz uczestnikom postępowania odwoławczego przysługuje skarga do Sądu.</w:t>
      </w:r>
      <w:r w:rsidRPr="00324D4D">
        <w:rPr>
          <w:rFonts w:cstheme="minorHAnsi"/>
        </w:rPr>
        <w:cr/>
        <w:t xml:space="preserve"> 21.</w:t>
      </w:r>
      <w:r w:rsidRPr="00324D4D">
        <w:rPr>
          <w:rFonts w:cstheme="minorHAnsi"/>
        </w:rPr>
        <w:tab/>
        <w:t>Pozostałe informacje dotyczące środków ochrony prawnej znajdują się w Dziale VI Prawa zamówień publicznych "Środki ochrony prawnej", art. od 179 do 198g.</w:t>
      </w:r>
      <w:r w:rsidRPr="00324D4D">
        <w:rPr>
          <w:rFonts w:cstheme="minorHAnsi"/>
        </w:rPr>
        <w:cr/>
      </w:r>
      <w:r w:rsidRPr="00324D4D">
        <w:rPr>
          <w:rFonts w:cstheme="minorHAnsi"/>
        </w:rPr>
        <w:cr/>
        <w:t>XIX. Postanowienia końcowe</w:t>
      </w:r>
      <w:r w:rsidRPr="00324D4D">
        <w:rPr>
          <w:rFonts w:cstheme="minorHAnsi"/>
        </w:rPr>
        <w:cr/>
      </w:r>
      <w:r w:rsidRPr="00324D4D">
        <w:rPr>
          <w:rFonts w:cstheme="minorHAnsi"/>
        </w:rPr>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324D4D">
        <w:rPr>
          <w:rFonts w:cstheme="minorHAnsi"/>
        </w:rPr>
        <w:cr/>
        <w:t xml:space="preserve">2. Załącznikami do protokołu postępowania są w szczególności: oferty, opinie biegłych, oświadczenia, zawiadomienia, wnioski, inne dokumenty i informacje składane przez zamawiającego i wykonawców </w:t>
      </w:r>
      <w:r w:rsidR="004131DF">
        <w:rPr>
          <w:rFonts w:cstheme="minorHAnsi"/>
        </w:rPr>
        <w:t>oraz umowa w sprawie zamówienia.</w:t>
      </w:r>
      <w:r w:rsidRPr="00324D4D">
        <w:rPr>
          <w:rFonts w:cstheme="minorHAnsi"/>
        </w:rPr>
        <w:t xml:space="preserve"> </w:t>
      </w:r>
      <w:r w:rsidRPr="00324D4D">
        <w:rPr>
          <w:rFonts w:cstheme="minorHAnsi"/>
        </w:rPr>
        <w:cr/>
        <w:t>3. Udostępnienie dokumentów odbywać się będzie wg poniższych zasad:</w:t>
      </w:r>
      <w:r w:rsidRPr="00324D4D">
        <w:rPr>
          <w:rFonts w:cstheme="minorHAnsi"/>
        </w:rPr>
        <w:cr/>
        <w:t>1)</w:t>
      </w:r>
      <w:r w:rsidRPr="00324D4D">
        <w:rPr>
          <w:rFonts w:cstheme="minorHAnsi"/>
        </w:rPr>
        <w:tab/>
        <w:t>zamawiający udostępnia wskazane dokumenty na wniosek</w:t>
      </w:r>
      <w:r w:rsidRPr="00324D4D">
        <w:rPr>
          <w:rFonts w:cstheme="minorHAnsi"/>
        </w:rPr>
        <w:cr/>
      </w:r>
      <w:r w:rsidRPr="00324D4D">
        <w:rPr>
          <w:rFonts w:cstheme="minorHAnsi"/>
        </w:rPr>
        <w:lastRenderedPageBreak/>
        <w:t>2)</w:t>
      </w:r>
      <w:r w:rsidRPr="00324D4D">
        <w:rPr>
          <w:rFonts w:cstheme="minorHAnsi"/>
        </w:rPr>
        <w:tab/>
        <w:t>przekazanie protokołu lub załączników następuje przy użyciu środków komunikacji elektronicznej</w:t>
      </w:r>
      <w:r w:rsidRPr="00324D4D">
        <w:rPr>
          <w:rFonts w:cstheme="minorHAnsi"/>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324D4D">
        <w:rPr>
          <w:rFonts w:cstheme="minorHAnsi"/>
        </w:rPr>
        <w:cr/>
        <w:t>5. W sprawach nieuregulowanych zastosowanie mają przepisy ustawy Prawo zamówień publicznych oraz Rozporządzenia Ministra Rozwoju z dnia 26 lipca 2016 r. w sprawie protokołu postępowania o udzielenie zamówienia publicznego (</w:t>
      </w:r>
      <w:r w:rsidR="004131DF">
        <w:rPr>
          <w:rFonts w:cstheme="minorHAnsi"/>
        </w:rPr>
        <w:t>Dz. U. z 2016 poz. 1128).</w:t>
      </w:r>
      <w:r w:rsidR="004131DF">
        <w:rPr>
          <w:rFonts w:cstheme="minorHAnsi"/>
        </w:rPr>
        <w:cr/>
      </w:r>
      <w:r w:rsidR="004131DF">
        <w:rPr>
          <w:rFonts w:cstheme="minorHAnsi"/>
        </w:rPr>
        <w:cr/>
        <w:t xml:space="preserve"> </w:t>
      </w:r>
      <w:r w:rsidRPr="00324D4D">
        <w:rPr>
          <w:rFonts w:cstheme="minorHAnsi"/>
        </w:rPr>
        <w:t>6. Zamawiający nie przewiduje zwrotu kosztów udziału w postępowaniu.</w:t>
      </w:r>
      <w:r w:rsidRPr="00324D4D">
        <w:rPr>
          <w:rFonts w:cstheme="minorHAnsi"/>
        </w:rPr>
        <w:cr/>
      </w:r>
      <w:r w:rsidR="004131DF">
        <w:rPr>
          <w:rFonts w:cstheme="minorHAnsi"/>
        </w:rPr>
        <w:t xml:space="preserve"> </w:t>
      </w:r>
      <w:r w:rsidRPr="00324D4D">
        <w:rPr>
          <w:rFonts w:cstheme="minorHAnsi"/>
        </w:rPr>
        <w:cr/>
      </w:r>
      <w:r w:rsidRPr="00324D4D">
        <w:rPr>
          <w:rFonts w:cstheme="minorHAnsi"/>
        </w:rPr>
        <w:cr/>
        <w:t>XX. Załączniki</w:t>
      </w:r>
      <w:r w:rsidRPr="00324D4D">
        <w:rPr>
          <w:rFonts w:cstheme="minorHAnsi"/>
        </w:rPr>
        <w:cr/>
      </w:r>
      <w:r w:rsidRPr="00324D4D">
        <w:rPr>
          <w:rFonts w:cstheme="minorHAnsi"/>
        </w:rPr>
        <w:cr/>
        <w:t>Załączniki składające się na integralną cześć specyf</w:t>
      </w:r>
      <w:r w:rsidR="003F27D4">
        <w:rPr>
          <w:rFonts w:cstheme="minorHAnsi"/>
        </w:rPr>
        <w:t>ikacji:</w:t>
      </w:r>
      <w:r w:rsidR="003F27D4">
        <w:rPr>
          <w:rFonts w:cstheme="minorHAnsi"/>
        </w:rPr>
        <w:cr/>
        <w:t>Z 1 – Formularz ofertowy</w:t>
      </w:r>
    </w:p>
    <w:p w:rsidR="003F27D4" w:rsidRDefault="003F27D4" w:rsidP="003F27D4">
      <w:pPr>
        <w:spacing w:after="0" w:line="240" w:lineRule="auto"/>
        <w:jc w:val="both"/>
        <w:rPr>
          <w:rFonts w:cstheme="minorHAnsi"/>
        </w:rPr>
      </w:pPr>
      <w:r>
        <w:rPr>
          <w:rFonts w:cstheme="minorHAnsi"/>
        </w:rPr>
        <w:t>Z 2 – Oświadczenia</w:t>
      </w:r>
    </w:p>
    <w:p w:rsidR="003F27D4" w:rsidRDefault="00F96643" w:rsidP="003F27D4">
      <w:pPr>
        <w:spacing w:after="0" w:line="240" w:lineRule="auto"/>
        <w:jc w:val="both"/>
        <w:rPr>
          <w:rFonts w:cstheme="minorHAnsi"/>
        </w:rPr>
      </w:pPr>
      <w:r>
        <w:rPr>
          <w:rFonts w:cstheme="minorHAnsi"/>
        </w:rPr>
        <w:t xml:space="preserve">Z 3 – </w:t>
      </w:r>
      <w:r w:rsidR="003F27D4">
        <w:rPr>
          <w:rFonts w:cstheme="minorHAnsi"/>
        </w:rPr>
        <w:t>Projekt umowy</w:t>
      </w:r>
    </w:p>
    <w:p w:rsidR="009B4DA5" w:rsidRDefault="00F96643" w:rsidP="003F27D4">
      <w:pPr>
        <w:spacing w:after="0" w:line="240" w:lineRule="auto"/>
        <w:jc w:val="both"/>
        <w:rPr>
          <w:rFonts w:cstheme="minorHAnsi"/>
        </w:rPr>
      </w:pPr>
      <w:r>
        <w:rPr>
          <w:rFonts w:cstheme="minorHAnsi"/>
        </w:rPr>
        <w:t>Z 4</w:t>
      </w:r>
      <w:r w:rsidR="009B4DA5">
        <w:rPr>
          <w:rFonts w:cstheme="minorHAnsi"/>
        </w:rPr>
        <w:t xml:space="preserve"> – Wykaz robót</w:t>
      </w:r>
    </w:p>
    <w:p w:rsidR="009B4DA5" w:rsidRDefault="00F96643" w:rsidP="003F27D4">
      <w:pPr>
        <w:spacing w:after="0" w:line="240" w:lineRule="auto"/>
        <w:jc w:val="both"/>
        <w:rPr>
          <w:rFonts w:cstheme="minorHAnsi"/>
        </w:rPr>
      </w:pPr>
      <w:r>
        <w:rPr>
          <w:rFonts w:cstheme="minorHAnsi"/>
        </w:rPr>
        <w:t>Z 5</w:t>
      </w:r>
      <w:r w:rsidR="009B4DA5">
        <w:rPr>
          <w:rFonts w:cstheme="minorHAnsi"/>
        </w:rPr>
        <w:t xml:space="preserve"> – Wykaz osób, kierownicy, uprawniania</w:t>
      </w:r>
    </w:p>
    <w:p w:rsidR="003F27D4" w:rsidRDefault="003F27D4" w:rsidP="003F27D4">
      <w:pPr>
        <w:spacing w:after="0" w:line="240" w:lineRule="auto"/>
        <w:jc w:val="both"/>
        <w:rPr>
          <w:rFonts w:cstheme="minorHAnsi"/>
        </w:rPr>
      </w:pPr>
      <w:r>
        <w:rPr>
          <w:rFonts w:cstheme="minorHAnsi"/>
        </w:rPr>
        <w:t xml:space="preserve">Z 5 - </w:t>
      </w:r>
      <w:r w:rsidR="00F96643">
        <w:rPr>
          <w:rFonts w:cstheme="minorHAnsi"/>
        </w:rPr>
        <w:t>Projekty, plany, rzuty, kosztorysy – wodociąg (A)</w:t>
      </w:r>
    </w:p>
    <w:p w:rsidR="00ED3594" w:rsidRDefault="003F27D4" w:rsidP="003F27D4">
      <w:pPr>
        <w:spacing w:after="0" w:line="240" w:lineRule="auto"/>
        <w:jc w:val="both"/>
        <w:rPr>
          <w:rFonts w:cstheme="minorHAnsi"/>
        </w:rPr>
      </w:pPr>
      <w:r>
        <w:rPr>
          <w:rFonts w:cstheme="minorHAnsi"/>
        </w:rPr>
        <w:t xml:space="preserve">Z 6 - </w:t>
      </w:r>
      <w:r w:rsidR="00F96643">
        <w:rPr>
          <w:rFonts w:cstheme="minorHAnsi"/>
        </w:rPr>
        <w:t>Projekty, plany, rzuty, kosztorysy – przydomowe oczyszczalnie B)</w:t>
      </w:r>
    </w:p>
    <w:p w:rsidR="00ED3594" w:rsidRDefault="00ED3594" w:rsidP="003F27D4">
      <w:pPr>
        <w:spacing w:after="0" w:line="240" w:lineRule="auto"/>
        <w:jc w:val="both"/>
        <w:rPr>
          <w:rFonts w:cstheme="minorHAnsi"/>
        </w:rPr>
      </w:pPr>
    </w:p>
    <w:p w:rsidR="009B4DA5" w:rsidRDefault="00ED3594" w:rsidP="003F27D4">
      <w:pPr>
        <w:spacing w:after="0" w:line="240" w:lineRule="auto"/>
        <w:jc w:val="both"/>
        <w:rPr>
          <w:rFonts w:cstheme="minorHAnsi"/>
        </w:rPr>
      </w:pPr>
      <w:r>
        <w:rPr>
          <w:rFonts w:cstheme="minorHAnsi"/>
          <w:noProof/>
          <w:lang w:eastAsia="pl-PL"/>
        </w:rPr>
        <w:t xml:space="preserve"> </w:t>
      </w:r>
    </w:p>
    <w:p w:rsidR="009B4DA5" w:rsidRDefault="009B4DA5" w:rsidP="003F27D4">
      <w:pPr>
        <w:spacing w:after="0" w:line="240" w:lineRule="auto"/>
        <w:jc w:val="both"/>
        <w:rPr>
          <w:rFonts w:cstheme="minorHAnsi"/>
        </w:rPr>
      </w:pPr>
    </w:p>
    <w:p w:rsidR="009B4DA5" w:rsidRDefault="009B4DA5" w:rsidP="003F27D4">
      <w:pPr>
        <w:spacing w:after="0" w:line="240" w:lineRule="auto"/>
        <w:jc w:val="both"/>
        <w:rPr>
          <w:rFonts w:cstheme="minorHAnsi"/>
        </w:rPr>
      </w:pPr>
    </w:p>
    <w:p w:rsidR="00504FBE" w:rsidRPr="00324D4D" w:rsidRDefault="00A04430" w:rsidP="00C76E5E">
      <w:pPr>
        <w:jc w:val="both"/>
        <w:rPr>
          <w:rFonts w:cstheme="minorHAnsi"/>
        </w:rPr>
      </w:pPr>
      <w:r w:rsidRPr="00324D4D">
        <w:rPr>
          <w:rFonts w:cstheme="minorHAnsi"/>
        </w:rPr>
        <w:t>____________________________________</w:t>
      </w:r>
      <w:r w:rsidRPr="00324D4D">
        <w:rPr>
          <w:rFonts w:cstheme="minorHAnsi"/>
        </w:rPr>
        <w:cr/>
        <w:t>Kierownik Zamawiającego</w:t>
      </w:r>
      <w:r w:rsidRPr="00324D4D">
        <w:rPr>
          <w:rFonts w:cstheme="minorHAnsi"/>
        </w:rPr>
        <w:cr/>
      </w:r>
    </w:p>
    <w:sectPr w:rsidR="00504FBE" w:rsidRPr="00324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altName w:val="Liberation Mono"/>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6326169"/>
    <w:multiLevelType w:val="hybridMultilevel"/>
    <w:tmpl w:val="E8CCA0F6"/>
    <w:lvl w:ilvl="0" w:tplc="E362ECAA">
      <w:start w:val="1"/>
      <w:numFmt w:val="upp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D4C4C31"/>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40D2E49"/>
    <w:multiLevelType w:val="hybridMultilevel"/>
    <w:tmpl w:val="171030A8"/>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262A6F16">
      <w:start w:val="1"/>
      <w:numFmt w:val="upperLetter"/>
      <w:lvlText w:val="%3."/>
      <w:lvlJc w:val="left"/>
      <w:pPr>
        <w:ind w:left="3090" w:hanging="360"/>
      </w:pPr>
      <w:rPr>
        <w:rFonts w:hint="default"/>
      </w:r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7" w15:restartNumberingAfterBreak="0">
    <w:nsid w:val="3FDB6C4C"/>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58EF0D22"/>
    <w:multiLevelType w:val="hybridMultilevel"/>
    <w:tmpl w:val="A19C8F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720EF7"/>
    <w:multiLevelType w:val="hybridMultilevel"/>
    <w:tmpl w:val="343A0D04"/>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A76C6EB0">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C01183"/>
    <w:multiLevelType w:val="multilevel"/>
    <w:tmpl w:val="FD30D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056D6A"/>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9"/>
  </w:num>
  <w:num w:numId="2">
    <w:abstractNumId w:val="6"/>
  </w:num>
  <w:num w:numId="3">
    <w:abstractNumId w:val="5"/>
  </w:num>
  <w:num w:numId="4">
    <w:abstractNumId w:val="11"/>
  </w:num>
  <w:num w:numId="5">
    <w:abstractNumId w:val="4"/>
  </w:num>
  <w:num w:numId="6">
    <w:abstractNumId w:val="7"/>
  </w:num>
  <w:num w:numId="7">
    <w:abstractNumId w:val="3"/>
  </w:num>
  <w:num w:numId="8">
    <w:abstractNumId w:val="8"/>
  </w:num>
  <w:num w:numId="9">
    <w:abstractNumId w:val="1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30"/>
    <w:rsid w:val="000040FD"/>
    <w:rsid w:val="000110CA"/>
    <w:rsid w:val="00050215"/>
    <w:rsid w:val="000D2F5F"/>
    <w:rsid w:val="001376F0"/>
    <w:rsid w:val="0015033B"/>
    <w:rsid w:val="001518B3"/>
    <w:rsid w:val="00191F7B"/>
    <w:rsid w:val="001A556E"/>
    <w:rsid w:val="002A705C"/>
    <w:rsid w:val="002F6FA4"/>
    <w:rsid w:val="00324D4D"/>
    <w:rsid w:val="003B6B89"/>
    <w:rsid w:val="003F27D4"/>
    <w:rsid w:val="004131DF"/>
    <w:rsid w:val="00450886"/>
    <w:rsid w:val="004A5735"/>
    <w:rsid w:val="004C25D6"/>
    <w:rsid w:val="00504FBE"/>
    <w:rsid w:val="00681496"/>
    <w:rsid w:val="0071659A"/>
    <w:rsid w:val="007C57A1"/>
    <w:rsid w:val="007E40AF"/>
    <w:rsid w:val="008160AB"/>
    <w:rsid w:val="00837F51"/>
    <w:rsid w:val="009B4DA5"/>
    <w:rsid w:val="00A04430"/>
    <w:rsid w:val="00A26DC2"/>
    <w:rsid w:val="00A653CC"/>
    <w:rsid w:val="00A76A79"/>
    <w:rsid w:val="00AB4EDC"/>
    <w:rsid w:val="00AC283C"/>
    <w:rsid w:val="00AE120B"/>
    <w:rsid w:val="00AE791D"/>
    <w:rsid w:val="00AF7F8B"/>
    <w:rsid w:val="00B342DC"/>
    <w:rsid w:val="00B70FE4"/>
    <w:rsid w:val="00B86270"/>
    <w:rsid w:val="00C27C24"/>
    <w:rsid w:val="00C56C3D"/>
    <w:rsid w:val="00C76E5E"/>
    <w:rsid w:val="00CC7B58"/>
    <w:rsid w:val="00CE7ACF"/>
    <w:rsid w:val="00CF405D"/>
    <w:rsid w:val="00D04D9E"/>
    <w:rsid w:val="00D51693"/>
    <w:rsid w:val="00D81701"/>
    <w:rsid w:val="00E229C7"/>
    <w:rsid w:val="00E325CC"/>
    <w:rsid w:val="00E45C68"/>
    <w:rsid w:val="00E73D0C"/>
    <w:rsid w:val="00EB1CF8"/>
    <w:rsid w:val="00ED3594"/>
    <w:rsid w:val="00F82B67"/>
    <w:rsid w:val="00F96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A8EAE-8397-46BC-A8CE-18A96A4D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50215"/>
    <w:pPr>
      <w:spacing w:after="0" w:line="240" w:lineRule="auto"/>
      <w:ind w:left="720"/>
      <w:contextualSpacing/>
    </w:pPr>
    <w:rPr>
      <w:rFonts w:ascii="Times New Roman" w:eastAsia="Times New Roman" w:hAnsi="Times New Roman" w:cs="Times New Roman"/>
      <w:sz w:val="20"/>
      <w:szCs w:val="20"/>
      <w:lang w:eastAsia="pl-PL"/>
    </w:rPr>
  </w:style>
  <w:style w:type="paragraph" w:styleId="NormalnyWeb">
    <w:name w:val="Normal (Web)"/>
    <w:basedOn w:val="Normalny"/>
    <w:unhideWhenUsed/>
    <w:rsid w:val="00C56C3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54108">
      <w:bodyDiv w:val="1"/>
      <w:marLeft w:val="0"/>
      <w:marRight w:val="0"/>
      <w:marTop w:val="0"/>
      <w:marBottom w:val="0"/>
      <w:divBdr>
        <w:top w:val="none" w:sz="0" w:space="0" w:color="auto"/>
        <w:left w:val="none" w:sz="0" w:space="0" w:color="auto"/>
        <w:bottom w:val="none" w:sz="0" w:space="0" w:color="auto"/>
        <w:right w:val="none" w:sz="0" w:space="0" w:color="auto"/>
      </w:divBdr>
    </w:div>
    <w:div w:id="11152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20268</TotalTime>
  <Pages>27</Pages>
  <Words>11997</Words>
  <Characters>71983</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2017-06-09T10:12:00Z</cp:lastPrinted>
  <dcterms:created xsi:type="dcterms:W3CDTF">2017-08-21T08:34:00Z</dcterms:created>
  <dcterms:modified xsi:type="dcterms:W3CDTF">2017-09-12T06:15:00Z</dcterms:modified>
</cp:coreProperties>
</file>