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0" w:rsidRPr="008313AB" w:rsidRDefault="00793AC0" w:rsidP="008313A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8313AB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793AC0" w:rsidRPr="008313AB" w:rsidRDefault="00793AC0" w:rsidP="008313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944BF">
        <w:rPr>
          <w:rFonts w:ascii="Times New Roman" w:hAnsi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4" o:title=""/>
          </v:shape>
        </w:pict>
      </w:r>
      <w:r w:rsidRPr="007944BF">
        <w:rPr>
          <w:rFonts w:ascii="Times New Roman" w:hAnsi="Times New Roman"/>
          <w:sz w:val="24"/>
          <w:szCs w:val="24"/>
          <w:lang w:eastAsia="pl-PL"/>
        </w:rPr>
        <w:pict>
          <v:shape id="_x0000_i1026" type="#_x0000_t75" style="width:1in;height:18pt">
            <v:imagedata r:id="rId4" o:title=""/>
          </v:shape>
        </w:pict>
      </w:r>
      <w:r w:rsidRPr="007944BF">
        <w:rPr>
          <w:rFonts w:ascii="Times New Roman" w:hAnsi="Times New Roman"/>
          <w:sz w:val="24"/>
          <w:szCs w:val="24"/>
          <w:lang w:eastAsia="pl-PL"/>
        </w:rPr>
        <w:pict>
          <v:shape id="_x0000_i1027" type="#_x0000_t75" style="width:1in;height:18pt">
            <v:imagedata r:id="rId4" o:title=""/>
          </v:shape>
        </w:pict>
      </w:r>
      <w:r w:rsidRPr="007944BF">
        <w:rPr>
          <w:rFonts w:ascii="Times New Roman" w:hAnsi="Times New Roman"/>
          <w:sz w:val="24"/>
          <w:szCs w:val="24"/>
          <w:lang w:eastAsia="pl-PL"/>
        </w:rPr>
        <w:pict>
          <v:shape id="_x0000_i1028" type="#_x0000_t75" style="width:1in;height:18pt">
            <v:imagedata r:id="rId5" o:title=""/>
          </v:shape>
        </w:pict>
      </w:r>
    </w:p>
    <w:p w:rsidR="00793AC0" w:rsidRDefault="00793AC0" w:rsidP="008313AB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>Ogłosze</w:t>
      </w:r>
      <w:bookmarkStart w:id="0" w:name="_GoBack"/>
      <w:bookmarkEnd w:id="0"/>
      <w:r w:rsidRPr="008313AB">
        <w:rPr>
          <w:rFonts w:ascii="Times New Roman" w:hAnsi="Times New Roman"/>
          <w:sz w:val="24"/>
          <w:szCs w:val="24"/>
          <w:lang w:eastAsia="pl-PL"/>
        </w:rPr>
        <w:t xml:space="preserve">nie nr 562617-N-2017 z dnia 2017-08-02 r. </w:t>
      </w:r>
    </w:p>
    <w:p w:rsidR="00793AC0" w:rsidRPr="008313AB" w:rsidRDefault="00793AC0" w:rsidP="008313AB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3AC0" w:rsidRDefault="00793AC0" w:rsidP="008313AB">
      <w:pPr>
        <w:spacing w:after="0" w:line="450" w:lineRule="atLeast"/>
        <w:jc w:val="center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8313AB">
        <w:rPr>
          <w:rFonts w:ascii="Times New Roman" w:hAnsi="Times New Roman"/>
          <w:b/>
          <w:bCs/>
          <w:sz w:val="27"/>
          <w:szCs w:val="27"/>
          <w:lang w:eastAsia="pl-PL"/>
        </w:rPr>
        <w:t>Gmina Iłów: Przebudowa drogi gminnej we wsi Zalesie, gmina Iłów</w:t>
      </w:r>
      <w:r w:rsidRPr="008313AB">
        <w:rPr>
          <w:rFonts w:ascii="Times New Roman" w:hAnsi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793AC0" w:rsidRPr="008313AB" w:rsidRDefault="00793AC0" w:rsidP="008313AB">
      <w:pPr>
        <w:spacing w:after="0" w:line="450" w:lineRule="atLeast"/>
        <w:jc w:val="center"/>
        <w:rPr>
          <w:rFonts w:ascii="Times New Roman" w:hAnsi="Times New Roman"/>
          <w:b/>
          <w:bCs/>
          <w:sz w:val="27"/>
          <w:szCs w:val="27"/>
          <w:lang w:eastAsia="pl-PL"/>
        </w:rPr>
      </w:pP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Zamieszczanie obowiązkowe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Zamówienia publicznego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8313AB">
        <w:rPr>
          <w:rFonts w:ascii="Times New Roman" w:hAnsi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8313AB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Gmina Iłów, krajowy numer identyfikacyjny 61101566100000, ul. ul. Płocka  2 , 96520   Iłów, woj. mazowieckie, państwo Polska, tel. 24 267 50 80, , e-mail a.stanczak@ilow.pl, , faks 24 267 50 81.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 (URL): www.ilow.pl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Administracja samorządowa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313AB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www.ilow.pl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Elektronicznie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adres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Inny sposób: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Inny sposób: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Adres: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8313AB">
        <w:rPr>
          <w:rFonts w:ascii="Times New Roman" w:hAnsi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Przebudowa drogi gminnej we wsi Zalesie, gmina Iłów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ZPP 3410/08/2017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3AC0" w:rsidRPr="008313AB" w:rsidRDefault="00793AC0" w:rsidP="008313AB">
      <w:pPr>
        <w:spacing w:after="0" w:line="45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Roboty budowlane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13AB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Przebudowa drogi w miejscowości ZALESIE długość 1100 mb, szerokość 3,5 m, </w:t>
      </w:r>
      <w:r w:rsidRPr="008313AB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roboty pomiarowe i przygotowawcze, </w:t>
      </w:r>
      <w:r w:rsidRPr="008313AB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podbudowa z kruszywa naturalnego łamanego grubości 15 cm, 5 600,0 m2 </w:t>
      </w:r>
      <w:r w:rsidRPr="008313AB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nawierzchnia o grubości 5 cm i pow. Łącznej 4 060,00 m2 z mieszanek mineralno asfaltowych AC22W, warstwa wiążąca, </w:t>
      </w:r>
      <w:r w:rsidRPr="008313AB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nawierzchnia o grubości 3 cm i pow. Łącznej 3 950,00 m2 z mieszanek mineralno asfaltowych AC16S, warstwa ścieralna, </w:t>
      </w:r>
      <w:r w:rsidRPr="008313AB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oznakowanie, </w:t>
      </w:r>
      <w:r w:rsidRPr="008313AB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pobocza.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45233120-6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Dodatkowe kody CPV: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13AB">
        <w:rPr>
          <w:rFonts w:ascii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Wartość bez VAT: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Waluta: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>miesiącach:   </w:t>
      </w:r>
      <w:r w:rsidRPr="008313A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dniach: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i/>
          <w:iCs/>
          <w:sz w:val="24"/>
          <w:szCs w:val="24"/>
          <w:lang w:eastAsia="pl-PL"/>
        </w:rPr>
        <w:t>lub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8313AB">
        <w:rPr>
          <w:rFonts w:ascii="Times New Roman" w:hAnsi="Times New Roman"/>
          <w:sz w:val="24"/>
          <w:szCs w:val="24"/>
          <w:lang w:eastAsia="pl-PL"/>
        </w:rPr>
        <w:t> </w:t>
      </w:r>
      <w:r w:rsidRPr="008313A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2017-09-29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8313AB">
        <w:rPr>
          <w:rFonts w:ascii="Times New Roman" w:hAnsi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Określenie warunków: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Określenie warunków: a] Wymagane jest posiadanie przez wykonawcę odpowiedniego ubezpieczenia odpowiedzialności cywilnej – Wykonawca przedstawi opłaconą polisę, a w przypadku jej braku innego dokumentu potwierdzającego, że wykonawca jest ubezpieczony od odpowiedzialności cywilnej w zakresie prowadzonej działalności związanej z przedmiotem zamówienia na kwotę min. 1.000.000,00 zł (słownie: jeden milion złotych). [b] Wymagane jest aby Wykonawca potwierdził posiadanie środków finansowych lub zdolności kredytowej w wysokości – Oferent przedłoży zaświadczenie z banku lub innej instytucji potwierdzające posiadanie środków finansowych lub zdolności kredytowej w kwocie min 500.000,00 (słownie: pięćset tysięcy złotych)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Określenie warunków: [a] Wiedza i doświadczenie wykonawcy, w realizacji (zakończeniu) w okresie ostatnich 5 lat przed upływem terminu składania ofert, a jeżeli okres prowadzenia działalności jest krótszy - w tym okresie, - Zamawiający wymaga, aby Wykonawca posiadał doświadczenie w zakresie zrealizowania w okresie ostatnich pięciu lat przed upływem terminu składania ofert, a jeżeli okres prowadzenia działalności jest krótszy - w tym okresie wykonał w sposób należyty zgodnie z zasadami sztuki budowlanej i prawidłowo ukończył 2 roboty budowlane polegające na układaniu ciągów drogowych z nawierzchni bitumicznej o wartości nie mniejszej niż 500.000,00 zł brutto (słownie: pięćset tysięcy złotych 00/100), [b] Kwalifikacje zawodowe i doświadczenie osób skierowanych do realizacji zamówienia, odpowiednie do funkcji, jaka zostanie im powierzona - Wykonawca zobowiązany jest wskazać, że dysponuje osobami zdolnymi do wykonania zamówienia tj - Osobą posiadającą uprawnienia budowlane do kierowania robotami budowlanymi w specjalności drogowej bez ograniczeń oraz z min. 3 letnim doświadczeniem zawodowym jako kierownik budowy, będący członkiem właściwej Okręgowej Izby Inżynierów Budownictwa, posiadający aktualny wpis, aktualne ubezpieczenie od odpowiedzialności cywilnej.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Tak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1) zaświadczenie właściwego naczelnika urzędu skarbowego potwierdzające,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- Zamawiający wymaga, aby Wykonawca posiadał doświadczenie w zakresie zrealizowania w okresie ostatnich pięciu lat przed upływem terminu składania ofert, a jeżeli okres prowadzenia działalności jest krótszy - w tym okresie wykonał w sposób należyty zgodnie z zasadami sztuki budowlanej i prawidłowo ukończył 2 roboty budowlane polegające na układaniu ciągów drogowych z nawierzchni bitumicznej o wartości nie mniejszej niż 500.000,00 zł brutto (słownie: pięćset tysięcy złotych 00/100), - Wymagane jest aby Wykonawca potwierdził posiadanie środków finansowych lub zdolności kredytowej w wysokości – Oferent przedłoży zaświadczenie z banku lub innej instytucji potwierdzające posiadanie środków finansowych lub zdolności kredytowej w kwocie min 500.000,00 (słownie: pięćset tysięcy złotych - Wymagane jest posiadanie przez wykonawcę odpowiedniego ubezpieczenia odpowiedzialności cywilnej – Wykonawca przedstawi opłaconą polisę, a w przypadku jej braku innego dokumentu potwierdzającego, że wykonawca jest ubezpieczony od odpowiedzialności cywilnej w zakresie prowadzonej działalności związanej z przedmiotem zamówienia na kwotę min. 1.000.000,00 zł (słownie: milion złotych). - Wykonawca zobowiązany jest wskazać, że dysponuje osobami zdolnymi do wykonania zamówienia tj. 1). Osobą posiadającą uprawnienia budowlane do kierowania robotami budowlanymi w specjalności drogowej bez ograniczeń oraz z min. 3 letnim doświadczeniem zawodowym jako kierownik budowy, będący członkiem właściwej Okręgowej Izby Inżynierów Budownictwa, posiadający aktualny wpis, aktualne ubezpieczenie od odpowiedzialności cywilnej.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1) Formularz ofertowy - wypełniony i podpisany przez wykonawcę 2) Oświadczenie Wykonawcy o spełnieniu warunków udziału w postępowaniu oraz o nie podleganiu wykluczeniu - wypełnione i podpisane przez wykonawcę, które stanowić będzie wstępne potwierdzenie spełnienia warunków udziału w postępowaniu oraz brak podstaw wykluczenia. 3) Dokument o którym mowa w pkt. V.3. ppkt. 2) jeżeli Wykonawca w celu potwierdzenia spełniania warunków udziału w postępowaniu polega na zdolnościach technicznych lub zawodowych lub sytuacji finansowej lub ekonomicznej innych podmiotów. 4) Kosztorys ofertowy - wypełniony i podpisany przez wykonawcę 5) Wykaz osób do kontaktów z zamawiającym 6) Projekt umowy - parafowany przez wykonawcę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8313AB">
        <w:rPr>
          <w:rFonts w:ascii="Times New Roman" w:hAnsi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Przetarg nieograniczony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Tak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Ustala się wadium dla całości przedmiotu zamówienia w wysokości: 10 000,00 PLN, słownie: dziesięć tysięcy złotych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Liczba wykonawców  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Umowa ramowa będzie zawarta: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313A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Czas trwania: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IV.2.2) Kryteria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10"/>
        <w:gridCol w:w="1016"/>
      </w:tblGrid>
      <w:tr w:rsidR="00793AC0" w:rsidRPr="00EA4686" w:rsidTr="008313A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AC0" w:rsidRPr="008313AB" w:rsidRDefault="00793AC0" w:rsidP="0083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13AB">
              <w:rPr>
                <w:rFonts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93AC0" w:rsidRPr="008313AB" w:rsidRDefault="00793AC0" w:rsidP="0083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13AB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3AC0" w:rsidRPr="00EA4686" w:rsidTr="008313A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AC0" w:rsidRPr="008313AB" w:rsidRDefault="00793AC0" w:rsidP="0083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13A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93AC0" w:rsidRPr="008313AB" w:rsidRDefault="00793AC0" w:rsidP="0083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13AB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3AC0" w:rsidRPr="00EA4686" w:rsidTr="008313A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AC0" w:rsidRPr="008313AB" w:rsidRDefault="00793AC0" w:rsidP="0083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13AB">
              <w:rPr>
                <w:rFonts w:ascii="Times New Roman" w:hAnsi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93AC0" w:rsidRPr="008313AB" w:rsidRDefault="00793AC0" w:rsidP="0083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313AB">
              <w:rPr>
                <w:rFonts w:ascii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(przetarg nieograniczony)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Czas trwania: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Data: godzina: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IV.5) ZMIANA UMOWY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313A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Data: 2017-08-18, godzina: 13:00,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Wskazać powody: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  <w:t xml:space="preserve">&gt; Wymagany: jezyk polski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Nie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  <w:r w:rsidRPr="008313AB">
        <w:rPr>
          <w:rFonts w:ascii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8313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13AB">
        <w:rPr>
          <w:rFonts w:ascii="Times New Roman" w:hAnsi="Times New Roman"/>
          <w:sz w:val="24"/>
          <w:szCs w:val="24"/>
          <w:lang w:eastAsia="pl-PL"/>
        </w:rPr>
        <w:br/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u w:val="single"/>
          <w:lang w:eastAsia="pl-PL"/>
        </w:rPr>
        <w:t xml:space="preserve"> </w:t>
      </w:r>
    </w:p>
    <w:p w:rsidR="00793AC0" w:rsidRPr="008313AB" w:rsidRDefault="00793AC0" w:rsidP="008313AB">
      <w:pPr>
        <w:spacing w:after="0" w:line="450" w:lineRule="atLeast"/>
        <w:rPr>
          <w:rFonts w:ascii="Times New Roman" w:hAnsi="Times New Roman"/>
          <w:sz w:val="24"/>
          <w:szCs w:val="24"/>
          <w:lang w:eastAsia="pl-PL"/>
        </w:rPr>
      </w:pPr>
    </w:p>
    <w:p w:rsidR="00793AC0" w:rsidRPr="008313AB" w:rsidRDefault="00793AC0" w:rsidP="008313AB">
      <w:pPr>
        <w:spacing w:after="240" w:line="450" w:lineRule="atLeast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793AC0" w:rsidRPr="00EA4686" w:rsidTr="008313AB">
        <w:trPr>
          <w:tblCellSpacing w:w="15" w:type="dxa"/>
        </w:trPr>
        <w:tc>
          <w:tcPr>
            <w:tcW w:w="0" w:type="auto"/>
            <w:vAlign w:val="center"/>
          </w:tcPr>
          <w:p w:rsidR="00793AC0" w:rsidRPr="008313AB" w:rsidRDefault="00793AC0" w:rsidP="0083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93AC0" w:rsidRPr="008313AB" w:rsidRDefault="00793AC0" w:rsidP="008313A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3AC0" w:rsidRPr="008313AB" w:rsidRDefault="00793AC0" w:rsidP="008313A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8313AB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793AC0" w:rsidRDefault="00793AC0"/>
    <w:sectPr w:rsidR="00793AC0" w:rsidSect="007944B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3AB"/>
    <w:rsid w:val="00145AE1"/>
    <w:rsid w:val="00793AC0"/>
    <w:rsid w:val="007944BF"/>
    <w:rsid w:val="0082178A"/>
    <w:rsid w:val="008313AB"/>
    <w:rsid w:val="00CD7404"/>
    <w:rsid w:val="00EA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313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313AB"/>
    <w:rPr>
      <w:rFonts w:ascii="Arial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313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313AB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3070</Words>
  <Characters>18420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Mroczkowski Tomasz</cp:lastModifiedBy>
  <cp:revision>2</cp:revision>
  <dcterms:created xsi:type="dcterms:W3CDTF">2017-08-03T07:13:00Z</dcterms:created>
  <dcterms:modified xsi:type="dcterms:W3CDTF">2017-08-03T07:13:00Z</dcterms:modified>
</cp:coreProperties>
</file>