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64" w:rsidRPr="00EE6C7C" w:rsidRDefault="00F44758" w:rsidP="00F44758">
      <w:pPr>
        <w:jc w:val="center"/>
        <w:rPr>
          <w:rFonts w:ascii="Times New Roman" w:hAnsi="Times New Roman" w:cs="Times New Roman"/>
          <w:b/>
        </w:rPr>
      </w:pPr>
      <w:r w:rsidRPr="00EE6C7C">
        <w:rPr>
          <w:rFonts w:ascii="Times New Roman" w:hAnsi="Times New Roman" w:cs="Times New Roman"/>
          <w:b/>
        </w:rPr>
        <w:t>Uchwała</w:t>
      </w:r>
      <w:r w:rsidR="00734BAC">
        <w:rPr>
          <w:rFonts w:ascii="Times New Roman" w:hAnsi="Times New Roman" w:cs="Times New Roman"/>
          <w:b/>
        </w:rPr>
        <w:t xml:space="preserve"> Nr 101/XVII/2012</w:t>
      </w:r>
    </w:p>
    <w:p w:rsidR="00F44758" w:rsidRPr="00EE6C7C" w:rsidRDefault="00F44758" w:rsidP="00F44758">
      <w:pPr>
        <w:jc w:val="center"/>
        <w:rPr>
          <w:rFonts w:ascii="Times New Roman" w:hAnsi="Times New Roman" w:cs="Times New Roman"/>
          <w:b/>
        </w:rPr>
      </w:pPr>
      <w:r w:rsidRPr="00EE6C7C">
        <w:rPr>
          <w:rFonts w:ascii="Times New Roman" w:hAnsi="Times New Roman" w:cs="Times New Roman"/>
          <w:b/>
        </w:rPr>
        <w:t>Rady Gminy w Iłowie  z dnia</w:t>
      </w:r>
      <w:r w:rsidR="00734BAC">
        <w:rPr>
          <w:rFonts w:ascii="Times New Roman" w:hAnsi="Times New Roman" w:cs="Times New Roman"/>
          <w:b/>
        </w:rPr>
        <w:t xml:space="preserve"> 16 kwietnia 2012r</w:t>
      </w:r>
    </w:p>
    <w:p w:rsidR="00EE6C7C" w:rsidRPr="00EE6C7C" w:rsidRDefault="00EE6C7C" w:rsidP="00F44758">
      <w:pPr>
        <w:jc w:val="center"/>
        <w:rPr>
          <w:rFonts w:ascii="Times New Roman" w:hAnsi="Times New Roman" w:cs="Times New Roman"/>
          <w:b/>
        </w:rPr>
      </w:pPr>
    </w:p>
    <w:p w:rsidR="00F44758" w:rsidRPr="00EE6C7C" w:rsidRDefault="00F44758">
      <w:pPr>
        <w:rPr>
          <w:rFonts w:ascii="Times New Roman" w:hAnsi="Times New Roman" w:cs="Times New Roman"/>
          <w:b/>
        </w:rPr>
      </w:pPr>
      <w:r w:rsidRPr="00EE6C7C">
        <w:rPr>
          <w:rFonts w:ascii="Times New Roman" w:hAnsi="Times New Roman" w:cs="Times New Roman"/>
          <w:b/>
        </w:rPr>
        <w:t>w sprawie: zaciągnięcia kredytu długoterminowego</w:t>
      </w:r>
    </w:p>
    <w:p w:rsidR="00EE6C7C" w:rsidRPr="00EE6C7C" w:rsidRDefault="00EE6C7C">
      <w:pPr>
        <w:rPr>
          <w:rFonts w:ascii="Times New Roman" w:hAnsi="Times New Roman" w:cs="Times New Roman"/>
          <w:b/>
        </w:rPr>
      </w:pPr>
    </w:p>
    <w:p w:rsidR="00F44758" w:rsidRPr="00EE6C7C" w:rsidRDefault="00F44758" w:rsidP="00A62E74">
      <w:pPr>
        <w:ind w:firstLine="708"/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Na podstawie art.18 ust.2 pkt</w:t>
      </w:r>
      <w:r w:rsidR="00EE6C7C" w:rsidRPr="00EE6C7C">
        <w:rPr>
          <w:rFonts w:ascii="Times New Roman" w:hAnsi="Times New Roman" w:cs="Times New Roman"/>
        </w:rPr>
        <w:t>.</w:t>
      </w:r>
      <w:r w:rsidRPr="00EE6C7C">
        <w:rPr>
          <w:rFonts w:ascii="Times New Roman" w:hAnsi="Times New Roman" w:cs="Times New Roman"/>
        </w:rPr>
        <w:t xml:space="preserve"> 9 </w:t>
      </w:r>
      <w:proofErr w:type="spellStart"/>
      <w:r w:rsidRPr="00EE6C7C">
        <w:rPr>
          <w:rFonts w:ascii="Times New Roman" w:hAnsi="Times New Roman" w:cs="Times New Roman"/>
        </w:rPr>
        <w:t>lit.c</w:t>
      </w:r>
      <w:proofErr w:type="spellEnd"/>
      <w:r w:rsidRPr="00EE6C7C">
        <w:rPr>
          <w:rFonts w:ascii="Times New Roman" w:hAnsi="Times New Roman" w:cs="Times New Roman"/>
        </w:rPr>
        <w:t>, art.58  z dnia 8 marca 19</w:t>
      </w:r>
      <w:r w:rsidR="005E605D">
        <w:rPr>
          <w:rFonts w:ascii="Times New Roman" w:hAnsi="Times New Roman" w:cs="Times New Roman"/>
        </w:rPr>
        <w:t>90r.o samorządzie gminnym (tj.Dz</w:t>
      </w:r>
      <w:r w:rsidRPr="00EE6C7C">
        <w:rPr>
          <w:rFonts w:ascii="Times New Roman" w:hAnsi="Times New Roman" w:cs="Times New Roman"/>
        </w:rPr>
        <w:t xml:space="preserve">.U.Nr.142 poz.1591 z </w:t>
      </w:r>
      <w:proofErr w:type="spellStart"/>
      <w:r w:rsidRPr="00EE6C7C">
        <w:rPr>
          <w:rFonts w:ascii="Times New Roman" w:hAnsi="Times New Roman" w:cs="Times New Roman"/>
        </w:rPr>
        <w:t>późn.zm</w:t>
      </w:r>
      <w:proofErr w:type="spellEnd"/>
      <w:r w:rsidRPr="00EE6C7C">
        <w:rPr>
          <w:rFonts w:ascii="Times New Roman" w:hAnsi="Times New Roman" w:cs="Times New Roman"/>
        </w:rPr>
        <w:t>.) oraz art.89 ust 1pkt.3 ustawy z dnia 27 s</w:t>
      </w:r>
      <w:r w:rsidR="00A62E74" w:rsidRPr="00EE6C7C">
        <w:rPr>
          <w:rFonts w:ascii="Times New Roman" w:hAnsi="Times New Roman" w:cs="Times New Roman"/>
        </w:rPr>
        <w:t>i</w:t>
      </w:r>
      <w:r w:rsidRPr="00EE6C7C">
        <w:rPr>
          <w:rFonts w:ascii="Times New Roman" w:hAnsi="Times New Roman" w:cs="Times New Roman"/>
        </w:rPr>
        <w:t xml:space="preserve">erpnia 2009r. o finansach publicznych (Dz.U.Nr.157, poz.1240 z </w:t>
      </w:r>
      <w:proofErr w:type="spellStart"/>
      <w:r w:rsidRPr="00EE6C7C">
        <w:rPr>
          <w:rFonts w:ascii="Times New Roman" w:hAnsi="Times New Roman" w:cs="Times New Roman"/>
        </w:rPr>
        <w:t>późn.zm</w:t>
      </w:r>
      <w:proofErr w:type="spellEnd"/>
      <w:r w:rsidRPr="00EE6C7C">
        <w:rPr>
          <w:rFonts w:ascii="Times New Roman" w:hAnsi="Times New Roman" w:cs="Times New Roman"/>
        </w:rPr>
        <w:t>.) Rada Gminy uchwala, co następuje</w:t>
      </w:r>
      <w:r w:rsidR="005E605D">
        <w:rPr>
          <w:rFonts w:ascii="Times New Roman" w:hAnsi="Times New Roman" w:cs="Times New Roman"/>
        </w:rPr>
        <w:t>:</w:t>
      </w:r>
    </w:p>
    <w:p w:rsidR="00F44758" w:rsidRPr="00EE6C7C" w:rsidRDefault="00F44758" w:rsidP="00A62E74">
      <w:pPr>
        <w:jc w:val="center"/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§ 1</w:t>
      </w:r>
    </w:p>
    <w:p w:rsidR="00F44758" w:rsidRPr="00EE6C7C" w:rsidRDefault="00F44758">
      <w:pPr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 xml:space="preserve">Postanawia </w:t>
      </w:r>
      <w:r w:rsidR="005E605D" w:rsidRPr="00EE6C7C">
        <w:rPr>
          <w:rFonts w:ascii="Times New Roman" w:hAnsi="Times New Roman" w:cs="Times New Roman"/>
        </w:rPr>
        <w:t xml:space="preserve">się </w:t>
      </w:r>
      <w:r w:rsidRPr="00EE6C7C">
        <w:rPr>
          <w:rFonts w:ascii="Times New Roman" w:hAnsi="Times New Roman" w:cs="Times New Roman"/>
        </w:rPr>
        <w:t xml:space="preserve">zaciągnąć 2012r. kredyt długoterminowy w banku </w:t>
      </w:r>
      <w:r w:rsidR="00A62E74" w:rsidRPr="00EE6C7C">
        <w:rPr>
          <w:rFonts w:ascii="Times New Roman" w:hAnsi="Times New Roman" w:cs="Times New Roman"/>
        </w:rPr>
        <w:t xml:space="preserve"> wybranym  w trybie ustawy prawo zamówień publicznych w kwocie </w:t>
      </w:r>
      <w:r w:rsidR="00A62E74" w:rsidRPr="005E605D">
        <w:rPr>
          <w:rFonts w:ascii="Times New Roman" w:hAnsi="Times New Roman" w:cs="Times New Roman"/>
          <w:b/>
        </w:rPr>
        <w:t>1</w:t>
      </w:r>
      <w:r w:rsidR="005E605D" w:rsidRPr="005E605D">
        <w:rPr>
          <w:rFonts w:ascii="Times New Roman" w:hAnsi="Times New Roman" w:cs="Times New Roman"/>
          <w:b/>
        </w:rPr>
        <w:t>.</w:t>
      </w:r>
      <w:r w:rsidR="00A62E74" w:rsidRPr="005E605D">
        <w:rPr>
          <w:rFonts w:ascii="Times New Roman" w:hAnsi="Times New Roman" w:cs="Times New Roman"/>
          <w:b/>
        </w:rPr>
        <w:t xml:space="preserve"> 604.000,00 zł</w:t>
      </w:r>
      <w:r w:rsidR="00A62E74" w:rsidRPr="00EE6C7C">
        <w:rPr>
          <w:rFonts w:ascii="Times New Roman" w:hAnsi="Times New Roman" w:cs="Times New Roman"/>
        </w:rPr>
        <w:t xml:space="preserve"> ( słownie: jeden milion sześćset cztery tysiące)</w:t>
      </w:r>
    </w:p>
    <w:p w:rsidR="00F44758" w:rsidRPr="00EE6C7C" w:rsidRDefault="00F44758" w:rsidP="00A62E74">
      <w:pPr>
        <w:jc w:val="center"/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§</w:t>
      </w:r>
      <w:r w:rsidR="00A62E74" w:rsidRPr="00EE6C7C">
        <w:rPr>
          <w:rFonts w:ascii="Times New Roman" w:hAnsi="Times New Roman" w:cs="Times New Roman"/>
        </w:rPr>
        <w:t xml:space="preserve"> 2</w:t>
      </w:r>
    </w:p>
    <w:p w:rsidR="00A62E74" w:rsidRPr="00EE6C7C" w:rsidRDefault="00A62E74">
      <w:pPr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Kredyt przeznacza się na spłatę  wcześniej zaciągniętych zobowiązań z tytułu  kredytów i pożyczek.</w:t>
      </w:r>
    </w:p>
    <w:p w:rsidR="00A62E74" w:rsidRPr="00EE6C7C" w:rsidRDefault="00A62E74" w:rsidP="00A62E74">
      <w:pPr>
        <w:jc w:val="center"/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§ 3</w:t>
      </w:r>
    </w:p>
    <w:p w:rsidR="00A62E74" w:rsidRPr="00EE6C7C" w:rsidRDefault="00A62E74" w:rsidP="00A62E74">
      <w:pPr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 xml:space="preserve">Zabezpieczeniem spłaty kredytu będzie weksel </w:t>
      </w:r>
      <w:r w:rsidR="005E605D">
        <w:rPr>
          <w:rFonts w:ascii="Times New Roman" w:hAnsi="Times New Roman" w:cs="Times New Roman"/>
        </w:rPr>
        <w:t>i</w:t>
      </w:r>
      <w:r w:rsidRPr="00EE6C7C">
        <w:rPr>
          <w:rFonts w:ascii="Times New Roman" w:hAnsi="Times New Roman" w:cs="Times New Roman"/>
        </w:rPr>
        <w:t>n blanco wraz deklaracja wekslową.</w:t>
      </w:r>
    </w:p>
    <w:p w:rsidR="00A62E74" w:rsidRPr="00EE6C7C" w:rsidRDefault="00A62E74" w:rsidP="00A62E74">
      <w:pPr>
        <w:jc w:val="center"/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§ 4</w:t>
      </w:r>
    </w:p>
    <w:p w:rsidR="00A62E74" w:rsidRPr="00EE6C7C" w:rsidRDefault="00A62E74" w:rsidP="00A62E74">
      <w:pPr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1.Spłata zaciągniętego kredytu nastąpi w latach 2013-2016.</w:t>
      </w:r>
    </w:p>
    <w:p w:rsidR="00A62E74" w:rsidRPr="00EE6C7C" w:rsidRDefault="00A62E74" w:rsidP="00A62E74">
      <w:pPr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2. Źródłem pokrycia</w:t>
      </w:r>
      <w:r w:rsidR="005E605D">
        <w:rPr>
          <w:rFonts w:ascii="Times New Roman" w:hAnsi="Times New Roman" w:cs="Times New Roman"/>
        </w:rPr>
        <w:t xml:space="preserve"> zaciągniętego </w:t>
      </w:r>
      <w:r w:rsidRPr="00EE6C7C">
        <w:rPr>
          <w:rFonts w:ascii="Times New Roman" w:hAnsi="Times New Roman" w:cs="Times New Roman"/>
        </w:rPr>
        <w:t xml:space="preserve"> zobowiązania będą wpływy z podatku dochodowego od osób fizycznych .</w:t>
      </w:r>
    </w:p>
    <w:p w:rsidR="00A62E74" w:rsidRPr="00EE6C7C" w:rsidRDefault="00A62E74" w:rsidP="00A62E74">
      <w:pPr>
        <w:jc w:val="center"/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§ 5</w:t>
      </w:r>
    </w:p>
    <w:p w:rsidR="00A62E74" w:rsidRPr="00EE6C7C" w:rsidRDefault="00A62E74" w:rsidP="00A62E74">
      <w:pPr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Wykonanie uchwały powierza się Wójtowi Gminy.</w:t>
      </w:r>
    </w:p>
    <w:p w:rsidR="00A62E74" w:rsidRPr="00EE6C7C" w:rsidRDefault="00A62E74" w:rsidP="00A62E74">
      <w:pPr>
        <w:jc w:val="center"/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§ 6</w:t>
      </w:r>
    </w:p>
    <w:p w:rsidR="00A62E74" w:rsidRPr="00EE6C7C" w:rsidRDefault="00A62E74" w:rsidP="00A62E74">
      <w:pPr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t>Uchwała wchodzi w życie z dniem podjęcia.</w:t>
      </w:r>
    </w:p>
    <w:p w:rsidR="00A62E74" w:rsidRPr="00EE6C7C" w:rsidRDefault="00A62E74" w:rsidP="00A62E74">
      <w:pPr>
        <w:rPr>
          <w:rFonts w:ascii="Times New Roman" w:hAnsi="Times New Roman" w:cs="Times New Roman"/>
        </w:rPr>
      </w:pPr>
      <w:r w:rsidRPr="00EE6C7C">
        <w:rPr>
          <w:rFonts w:ascii="Times New Roman" w:hAnsi="Times New Roman" w:cs="Times New Roman"/>
        </w:rPr>
        <w:br/>
      </w:r>
    </w:p>
    <w:p w:rsidR="00A62E74" w:rsidRPr="00EE6C7C" w:rsidRDefault="00A62E74" w:rsidP="00A62E74">
      <w:pPr>
        <w:rPr>
          <w:rFonts w:ascii="Times New Roman" w:hAnsi="Times New Roman" w:cs="Times New Roman"/>
        </w:rPr>
      </w:pPr>
    </w:p>
    <w:p w:rsidR="00A62E74" w:rsidRPr="00EE6C7C" w:rsidRDefault="00A62E74" w:rsidP="00A62E74">
      <w:pPr>
        <w:rPr>
          <w:rFonts w:ascii="Times New Roman" w:hAnsi="Times New Roman" w:cs="Times New Roman"/>
        </w:rPr>
      </w:pPr>
    </w:p>
    <w:p w:rsidR="00F44758" w:rsidRPr="00EE6C7C" w:rsidRDefault="00F44758">
      <w:pPr>
        <w:rPr>
          <w:rFonts w:ascii="Times New Roman" w:hAnsi="Times New Roman" w:cs="Times New Roman"/>
        </w:rPr>
      </w:pPr>
    </w:p>
    <w:sectPr w:rsidR="00F44758" w:rsidRPr="00EE6C7C" w:rsidSect="00C50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6D" w:rsidRDefault="001F7E6D" w:rsidP="00F44758">
      <w:pPr>
        <w:spacing w:after="0" w:line="240" w:lineRule="auto"/>
      </w:pPr>
      <w:r>
        <w:separator/>
      </w:r>
    </w:p>
  </w:endnote>
  <w:endnote w:type="continuationSeparator" w:id="0">
    <w:p w:rsidR="001F7E6D" w:rsidRDefault="001F7E6D" w:rsidP="00F4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6D" w:rsidRDefault="001F7E6D" w:rsidP="00F44758">
      <w:pPr>
        <w:spacing w:after="0" w:line="240" w:lineRule="auto"/>
      </w:pPr>
      <w:r>
        <w:separator/>
      </w:r>
    </w:p>
  </w:footnote>
  <w:footnote w:type="continuationSeparator" w:id="0">
    <w:p w:rsidR="001F7E6D" w:rsidRDefault="001F7E6D" w:rsidP="00F4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1593B"/>
    <w:multiLevelType w:val="hybridMultilevel"/>
    <w:tmpl w:val="8F28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758"/>
    <w:rsid w:val="001F7E6D"/>
    <w:rsid w:val="003B0AE0"/>
    <w:rsid w:val="00451935"/>
    <w:rsid w:val="00502CEF"/>
    <w:rsid w:val="005E605D"/>
    <w:rsid w:val="00734BAC"/>
    <w:rsid w:val="008058C1"/>
    <w:rsid w:val="00A62E74"/>
    <w:rsid w:val="00BA6B9C"/>
    <w:rsid w:val="00C50464"/>
    <w:rsid w:val="00EE6C7C"/>
    <w:rsid w:val="00F4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4758"/>
  </w:style>
  <w:style w:type="paragraph" w:styleId="Stopka">
    <w:name w:val="footer"/>
    <w:basedOn w:val="Normalny"/>
    <w:link w:val="StopkaZnak"/>
    <w:uiPriority w:val="99"/>
    <w:semiHidden/>
    <w:unhideWhenUsed/>
    <w:rsid w:val="00F4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4758"/>
  </w:style>
  <w:style w:type="paragraph" w:styleId="Akapitzlist">
    <w:name w:val="List Paragraph"/>
    <w:basedOn w:val="Normalny"/>
    <w:uiPriority w:val="34"/>
    <w:qFormat/>
    <w:rsid w:val="00A6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5</cp:revision>
  <cp:lastPrinted>2012-04-04T06:12:00Z</cp:lastPrinted>
  <dcterms:created xsi:type="dcterms:W3CDTF">2012-04-03T13:16:00Z</dcterms:created>
  <dcterms:modified xsi:type="dcterms:W3CDTF">2012-04-16T12:39:00Z</dcterms:modified>
</cp:coreProperties>
</file>