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46" w:rsidRPr="005F258F" w:rsidRDefault="006754C0" w:rsidP="005F2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F2046" w:rsidRPr="005F258F">
        <w:rPr>
          <w:rFonts w:ascii="Times New Roman" w:hAnsi="Times New Roman"/>
          <w:sz w:val="24"/>
          <w:szCs w:val="24"/>
        </w:rPr>
        <w:t>Załącznik nr</w:t>
      </w:r>
      <w:r w:rsidR="00644173">
        <w:rPr>
          <w:rFonts w:ascii="Times New Roman" w:hAnsi="Times New Roman"/>
          <w:sz w:val="24"/>
          <w:szCs w:val="24"/>
        </w:rPr>
        <w:t xml:space="preserve"> 8</w:t>
      </w:r>
      <w:r w:rsidR="00CF2046">
        <w:rPr>
          <w:rFonts w:ascii="Times New Roman" w:hAnsi="Times New Roman"/>
          <w:sz w:val="24"/>
          <w:szCs w:val="24"/>
        </w:rPr>
        <w:t xml:space="preserve"> do SWZ</w:t>
      </w:r>
    </w:p>
    <w:p w:rsidR="00CF2046" w:rsidRPr="005F258F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Pr="005F258F">
        <w:rPr>
          <w:rFonts w:ascii="Times New Roman" w:hAnsi="Times New Roman"/>
          <w:sz w:val="24"/>
          <w:szCs w:val="24"/>
        </w:rPr>
        <w:t xml:space="preserve">…………………., oświadczam, że nie jestem podmiotem, o którym mowa w art. 7 ust. 1 ustawy z dnia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 xml:space="preserve">sytuacją na Białorusi i udziałem Białorusi w agresji Rosji wobec Ukrainy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 xml:space="preserve">wanego dalej „rozporządzeniem 269/2014” albo wpisanym na listę na podstawie decyzji w sprawie wpisu na listę rozstrzygającej o zastosowaniu środka, o którym mowa w art. 1 pkt 3 ustawy o przeciwdziałaniu; </w:t>
      </w:r>
    </w:p>
    <w:p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jest osoba wymieniona w wykazach określonych w rozporządzeniu 765/2006 i rozporządzeniu 269/2014” albo wpisana na listę lub będąca takim beneficjentem rzeczyw</w:t>
      </w:r>
      <w:bookmarkStart w:id="0" w:name="_GoBack"/>
      <w:bookmarkEnd w:id="0"/>
      <w:r w:rsidRPr="005F258F">
        <w:rPr>
          <w:rFonts w:ascii="Times New Roman" w:hAnsi="Times New Roman"/>
          <w:sz w:val="24"/>
          <w:szCs w:val="24"/>
        </w:rPr>
        <w:t xml:space="preserve">istym od dnia 24 lutego 2022 r., o ile została wpisana na </w:t>
      </w:r>
      <w:r w:rsidRPr="005F258F">
        <w:rPr>
          <w:rFonts w:ascii="Times New Roman" w:hAnsi="Times New Roman"/>
          <w:sz w:val="24"/>
          <w:szCs w:val="24"/>
        </w:rPr>
        <w:lastRenderedPageBreak/>
        <w:t xml:space="preserve">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ustawy o przeciwdziałaniu.</w:t>
      </w:r>
    </w:p>
    <w:p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38" w:rsidRDefault="00CB5738" w:rsidP="006D619D">
      <w:pPr>
        <w:spacing w:after="0" w:line="240" w:lineRule="auto"/>
      </w:pPr>
      <w:r>
        <w:separator/>
      </w:r>
    </w:p>
  </w:endnote>
  <w:endnote w:type="continuationSeparator" w:id="0">
    <w:p w:rsidR="00CB5738" w:rsidRDefault="00CB5738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73" w:rsidRDefault="00644173">
    <w:pPr>
      <w:pStyle w:val="Stopka"/>
      <w:jc w:val="center"/>
    </w:pPr>
  </w:p>
  <w:p w:rsidR="0051190D" w:rsidRPr="00802653" w:rsidRDefault="0051190D" w:rsidP="0051190D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t>„</w:t>
    </w:r>
    <w:r w:rsidRPr="00802653">
      <w:rPr>
        <w:rFonts w:ascii="Times New Roman" w:hAnsi="Times New Roman"/>
        <w:sz w:val="24"/>
        <w:szCs w:val="24"/>
      </w:rPr>
      <w:t xml:space="preserve">Przebudowa drogi gminnej w miejscowości Giżyce oraz remont – przebudowa drogi  </w:t>
    </w:r>
  </w:p>
  <w:p w:rsidR="0051190D" w:rsidRPr="00802653" w:rsidRDefault="0051190D" w:rsidP="0051190D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 w:rsidRPr="00802653">
      <w:rPr>
        <w:rFonts w:ascii="Times New Roman" w:hAnsi="Times New Roman"/>
        <w:sz w:val="24"/>
        <w:szCs w:val="24"/>
      </w:rPr>
      <w:t xml:space="preserve">      </w:t>
    </w:r>
    <w:r w:rsidRPr="00802653">
      <w:t xml:space="preserve">                                </w:t>
    </w:r>
    <w:r w:rsidRPr="00802653">
      <w:rPr>
        <w:rFonts w:ascii="Times New Roman" w:hAnsi="Times New Roman"/>
        <w:sz w:val="24"/>
        <w:szCs w:val="24"/>
      </w:rPr>
      <w:t>wewnętrznej w Iłowie ul. Plac Kasztanowy"</w:t>
    </w:r>
  </w:p>
  <w:p w:rsidR="0051190D" w:rsidRPr="008A35F8" w:rsidRDefault="0051190D" w:rsidP="0051190D">
    <w:pPr>
      <w:widowControl w:val="0"/>
      <w:tabs>
        <w:tab w:val="left" w:pos="2840"/>
      </w:tabs>
      <w:autoSpaceDE w:val="0"/>
      <w:spacing w:line="276" w:lineRule="auto"/>
      <w:jc w:val="both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</w:t>
    </w:r>
    <w:r w:rsidRPr="008A35F8">
      <w:rPr>
        <w:sz w:val="20"/>
        <w:szCs w:val="20"/>
      </w:rPr>
      <w:t>OC.ZP.271.9.2022.</w:t>
    </w:r>
  </w:p>
  <w:p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1190D">
      <w:rPr>
        <w:noProof/>
      </w:rPr>
      <w:t>2</w:t>
    </w:r>
    <w:r>
      <w:fldChar w:fldCharType="end"/>
    </w:r>
  </w:p>
  <w:p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38" w:rsidRDefault="00CB5738" w:rsidP="006D619D">
      <w:pPr>
        <w:spacing w:after="0" w:line="240" w:lineRule="auto"/>
      </w:pPr>
      <w:r>
        <w:separator/>
      </w:r>
    </w:p>
  </w:footnote>
  <w:footnote w:type="continuationSeparator" w:id="0">
    <w:p w:rsidR="00CB5738" w:rsidRDefault="00CB5738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2"/>
    <w:rsid w:val="00055EDC"/>
    <w:rsid w:val="000E7E90"/>
    <w:rsid w:val="000F5038"/>
    <w:rsid w:val="00187BE2"/>
    <w:rsid w:val="00234261"/>
    <w:rsid w:val="002D27DC"/>
    <w:rsid w:val="002E7DEA"/>
    <w:rsid w:val="004E437B"/>
    <w:rsid w:val="0051190D"/>
    <w:rsid w:val="00512712"/>
    <w:rsid w:val="005D1A61"/>
    <w:rsid w:val="005F258F"/>
    <w:rsid w:val="00644173"/>
    <w:rsid w:val="006754C0"/>
    <w:rsid w:val="006D619D"/>
    <w:rsid w:val="00876CAC"/>
    <w:rsid w:val="009205B4"/>
    <w:rsid w:val="00960249"/>
    <w:rsid w:val="009A5510"/>
    <w:rsid w:val="00A950D9"/>
    <w:rsid w:val="00CB5738"/>
    <w:rsid w:val="00CC3C25"/>
    <w:rsid w:val="00CF2046"/>
    <w:rsid w:val="00DE27E4"/>
    <w:rsid w:val="00E33E0E"/>
    <w:rsid w:val="00E45419"/>
    <w:rsid w:val="00E6550F"/>
    <w:rsid w:val="00E920CB"/>
    <w:rsid w:val="00F0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Wojciech Kudarewko</cp:lastModifiedBy>
  <cp:revision>4</cp:revision>
  <dcterms:created xsi:type="dcterms:W3CDTF">2022-06-09T12:26:00Z</dcterms:created>
  <dcterms:modified xsi:type="dcterms:W3CDTF">2022-09-28T14:28:00Z</dcterms:modified>
</cp:coreProperties>
</file>